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A279" w14:textId="1C43DD39" w:rsidR="006F07F0" w:rsidRDefault="007D317C" w:rsidP="006F07F0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>Attendance</w:t>
      </w:r>
      <w:r w:rsidR="000429BB"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 xml:space="preserve"> &amp; Introductions</w:t>
      </w:r>
      <w:r w:rsidR="006930AB" w:rsidRPr="3858D0AD">
        <w:rPr>
          <w:rFonts w:asciiTheme="majorHAnsi" w:eastAsia="Century Gothic" w:hAnsiTheme="majorHAnsi" w:cstheme="majorBidi"/>
          <w:sz w:val="20"/>
          <w:szCs w:val="20"/>
          <w:lang w:val="en-US"/>
        </w:rPr>
        <w:t>:</w:t>
      </w:r>
      <w:r w:rsidR="00CC29DA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8D4556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Brooklynn </w:t>
      </w:r>
      <w:proofErr w:type="spellStart"/>
      <w:r w:rsidR="008D4556">
        <w:rPr>
          <w:rFonts w:asciiTheme="majorHAnsi" w:eastAsia="Century Gothic" w:hAnsiTheme="majorHAnsi" w:cstheme="majorBidi"/>
          <w:sz w:val="20"/>
          <w:szCs w:val="20"/>
          <w:lang w:val="en-US"/>
        </w:rPr>
        <w:t>Flear</w:t>
      </w:r>
      <w:proofErr w:type="spellEnd"/>
      <w:r w:rsidR="008D4556">
        <w:rPr>
          <w:rFonts w:asciiTheme="majorHAnsi" w:eastAsia="Century Gothic" w:hAnsiTheme="majorHAnsi" w:cstheme="majorBidi"/>
          <w:sz w:val="20"/>
          <w:szCs w:val="20"/>
          <w:lang w:val="en-US"/>
        </w:rPr>
        <w:t>, Heather Laycock, Kirsty Lamont, Jess Nelson, Kendyl Whiskin, Erin Kuhl, Julia Gribble</w:t>
      </w:r>
      <w:r w:rsidR="00A20315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14268B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</w:p>
    <w:p w14:paraId="39D08C63" w14:textId="77777777" w:rsidR="00DD5ECC" w:rsidRPr="007533D7" w:rsidRDefault="00DD5ECC" w:rsidP="007533D7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094CA6CE" w14:textId="749F7561" w:rsidR="0016495E" w:rsidRPr="008D4556" w:rsidRDefault="00683F0A" w:rsidP="0016495E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>Regrets</w:t>
      </w:r>
      <w:r w:rsidR="004D2106"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>:</w:t>
      </w:r>
      <w:r w:rsidR="000706E9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 xml:space="preserve"> </w:t>
      </w:r>
      <w:r w:rsidR="008D4556">
        <w:rPr>
          <w:rFonts w:asciiTheme="majorHAnsi" w:eastAsia="Century Gothic" w:hAnsiTheme="majorHAnsi" w:cstheme="majorBidi"/>
          <w:sz w:val="20"/>
          <w:szCs w:val="20"/>
          <w:lang w:val="en-US"/>
        </w:rPr>
        <w:t>Kristin Lockerby</w:t>
      </w:r>
    </w:p>
    <w:p w14:paraId="2FD4503A" w14:textId="77777777" w:rsidR="000706E9" w:rsidRPr="007533D7" w:rsidRDefault="000706E9" w:rsidP="007533D7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787D6814" w14:textId="38DBD5EC" w:rsidR="00683F0A" w:rsidRPr="008D4556" w:rsidRDefault="00717594" w:rsidP="3858D0AD">
      <w:pPr>
        <w:spacing w:line="240" w:lineRule="auto"/>
        <w:rPr>
          <w:rFonts w:asciiTheme="majorHAnsi" w:eastAsia="Century Gothic" w:hAnsiTheme="majorHAnsi" w:cstheme="majorBidi"/>
          <w:sz w:val="20"/>
          <w:szCs w:val="20"/>
        </w:rPr>
      </w:pPr>
      <w:bookmarkStart w:id="0" w:name="_heading=h.gjdgxs"/>
      <w:bookmarkEnd w:id="0"/>
      <w:r w:rsidRPr="3858D0AD">
        <w:rPr>
          <w:rFonts w:asciiTheme="majorHAnsi" w:eastAsia="Century Gothic" w:hAnsiTheme="majorHAnsi" w:cstheme="majorBidi"/>
          <w:sz w:val="20"/>
          <w:szCs w:val="20"/>
          <w:u w:val="single"/>
        </w:rPr>
        <w:t>C</w:t>
      </w:r>
      <w:r w:rsidR="00962A13" w:rsidRPr="3858D0AD">
        <w:rPr>
          <w:rFonts w:asciiTheme="majorHAnsi" w:eastAsia="Century Gothic" w:hAnsiTheme="majorHAnsi" w:cstheme="majorBidi"/>
          <w:sz w:val="20"/>
          <w:szCs w:val="20"/>
          <w:u w:val="single"/>
        </w:rPr>
        <w:t>all to Order</w:t>
      </w:r>
      <w:r w:rsidR="005950E4">
        <w:rPr>
          <w:rFonts w:asciiTheme="majorHAnsi" w:eastAsia="Century Gothic" w:hAnsiTheme="majorHAnsi" w:cstheme="majorBidi"/>
          <w:sz w:val="20"/>
          <w:szCs w:val="20"/>
          <w:u w:val="single"/>
        </w:rPr>
        <w:t>:</w:t>
      </w:r>
      <w:r w:rsidR="000706E9">
        <w:rPr>
          <w:rFonts w:asciiTheme="majorHAnsi" w:eastAsia="Century Gothic" w:hAnsiTheme="majorHAnsi" w:cstheme="majorBidi"/>
          <w:sz w:val="20"/>
          <w:szCs w:val="20"/>
          <w:u w:val="single"/>
        </w:rPr>
        <w:t xml:space="preserve"> </w:t>
      </w:r>
      <w:r w:rsidR="008D4556">
        <w:rPr>
          <w:rFonts w:asciiTheme="majorHAnsi" w:eastAsia="Century Gothic" w:hAnsiTheme="majorHAnsi" w:cstheme="majorBidi"/>
          <w:sz w:val="20"/>
          <w:szCs w:val="20"/>
        </w:rPr>
        <w:t>6:03pm</w:t>
      </w:r>
    </w:p>
    <w:p w14:paraId="0019A0AC" w14:textId="77777777" w:rsidR="007533D7" w:rsidRPr="007533D7" w:rsidRDefault="007533D7" w:rsidP="007533D7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u w:val="single"/>
        </w:rPr>
      </w:pPr>
    </w:p>
    <w:p w14:paraId="10A8713D" w14:textId="43D389D7" w:rsidR="0023225A" w:rsidRPr="007533D7" w:rsidRDefault="00962A13" w:rsidP="007533D7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7533D7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 xml:space="preserve">Adoption of the Agenda: </w:t>
      </w:r>
    </w:p>
    <w:p w14:paraId="290CFC9D" w14:textId="64AA9EA4" w:rsidR="0023225A" w:rsidRPr="009A5544" w:rsidRDefault="007D317C" w:rsidP="007533D7">
      <w:pPr>
        <w:spacing w:line="240" w:lineRule="auto"/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</w:pPr>
      <w:r w:rsidRPr="009A5544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 xml:space="preserve">MOTION: To accept the agenda </w:t>
      </w:r>
      <w:r w:rsidR="00B2543C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 xml:space="preserve">for Wed Feb 11th </w:t>
      </w:r>
      <w:r w:rsidR="00852F67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>2026</w:t>
      </w:r>
      <w:r w:rsidR="00CC29DA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>,</w:t>
      </w:r>
      <w:r w:rsidR="000C6FCD">
        <w:rPr>
          <w:rFonts w:asciiTheme="majorHAnsi" w:eastAsia="Century Gothic" w:hAnsiTheme="majorHAnsi" w:cstheme="majorHAnsi"/>
          <w:b/>
          <w:bCs/>
          <w:sz w:val="20"/>
          <w:szCs w:val="20"/>
          <w:lang w:val="en-US"/>
        </w:rPr>
        <w:t xml:space="preserve"> as circulated</w:t>
      </w:r>
    </w:p>
    <w:p w14:paraId="14315145" w14:textId="1F3E25FB" w:rsidR="00683F0A" w:rsidRPr="00DD5ECC" w:rsidRDefault="007D317C" w:rsidP="3858D0AD">
      <w:p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</w:rPr>
        <w:t>Motion:</w:t>
      </w:r>
      <w:r w:rsidR="00901417">
        <w:rPr>
          <w:rFonts w:asciiTheme="majorHAnsi" w:eastAsia="Century Gothic" w:hAnsiTheme="majorHAnsi" w:cstheme="majorBidi"/>
          <w:sz w:val="20"/>
          <w:szCs w:val="20"/>
        </w:rPr>
        <w:tab/>
      </w:r>
      <w:r w:rsidR="008D4556">
        <w:rPr>
          <w:rFonts w:asciiTheme="majorHAnsi" w:eastAsia="Century Gothic" w:hAnsiTheme="majorHAnsi" w:cstheme="majorBidi"/>
          <w:sz w:val="20"/>
          <w:szCs w:val="20"/>
        </w:rPr>
        <w:t>Heather Laycock</w:t>
      </w:r>
      <w:r w:rsidR="00B2543C">
        <w:rPr>
          <w:rFonts w:asciiTheme="majorHAnsi" w:eastAsia="Century Gothic" w:hAnsiTheme="majorHAnsi" w:cstheme="majorBidi"/>
          <w:sz w:val="20"/>
          <w:szCs w:val="20"/>
        </w:rPr>
        <w:tab/>
      </w:r>
      <w:r w:rsidR="0059719D">
        <w:rPr>
          <w:rFonts w:asciiTheme="majorHAnsi" w:eastAsia="Century Gothic" w:hAnsiTheme="majorHAnsi" w:cstheme="majorBidi"/>
          <w:sz w:val="20"/>
          <w:szCs w:val="20"/>
        </w:rPr>
        <w:tab/>
      </w:r>
      <w:r w:rsidR="00B2543C">
        <w:rPr>
          <w:rFonts w:asciiTheme="majorHAnsi" w:eastAsia="Century Gothic" w:hAnsiTheme="majorHAnsi" w:cstheme="majorBidi"/>
          <w:sz w:val="20"/>
          <w:szCs w:val="20"/>
        </w:rPr>
        <w:tab/>
      </w:r>
      <w:r w:rsidRPr="00CC29DA">
        <w:rPr>
          <w:rFonts w:asciiTheme="majorHAnsi" w:eastAsia="Century Gothic" w:hAnsiTheme="majorHAnsi" w:cstheme="majorBidi"/>
          <w:b/>
          <w:bCs/>
          <w:sz w:val="20"/>
          <w:szCs w:val="20"/>
        </w:rPr>
        <w:t xml:space="preserve">Second: </w:t>
      </w:r>
      <w:r w:rsidR="008D4556">
        <w:rPr>
          <w:rFonts w:asciiTheme="majorHAnsi" w:eastAsia="Century Gothic" w:hAnsiTheme="majorHAnsi" w:cstheme="majorBidi"/>
          <w:sz w:val="20"/>
          <w:szCs w:val="20"/>
        </w:rPr>
        <w:t xml:space="preserve">Brooklyn </w:t>
      </w:r>
      <w:proofErr w:type="spellStart"/>
      <w:r w:rsidR="008D4556">
        <w:rPr>
          <w:rFonts w:asciiTheme="majorHAnsi" w:eastAsia="Century Gothic" w:hAnsiTheme="majorHAnsi" w:cstheme="majorBidi"/>
          <w:sz w:val="20"/>
          <w:szCs w:val="20"/>
        </w:rPr>
        <w:t>Flear</w:t>
      </w:r>
      <w:proofErr w:type="spellEnd"/>
      <w:r w:rsidR="00AC7BB6">
        <w:rPr>
          <w:rFonts w:asciiTheme="majorHAnsi" w:eastAsia="Century Gothic" w:hAnsiTheme="majorHAnsi" w:cstheme="majorBidi"/>
          <w:sz w:val="20"/>
          <w:szCs w:val="20"/>
        </w:rPr>
        <w:tab/>
      </w:r>
      <w:r w:rsidR="00B2543C">
        <w:rPr>
          <w:rFonts w:asciiTheme="majorHAnsi" w:eastAsia="Century Gothic" w:hAnsiTheme="majorHAnsi" w:cstheme="majorBidi"/>
          <w:sz w:val="20"/>
          <w:szCs w:val="20"/>
        </w:rPr>
        <w:tab/>
      </w:r>
      <w:r w:rsidR="00B2543C">
        <w:rPr>
          <w:rFonts w:asciiTheme="majorHAnsi" w:eastAsia="Century Gothic" w:hAnsiTheme="majorHAnsi" w:cstheme="majorBidi"/>
          <w:sz w:val="20"/>
          <w:szCs w:val="20"/>
        </w:rPr>
        <w:tab/>
      </w:r>
      <w:r w:rsidR="00683F0A" w:rsidRPr="00CC29DA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>Adopted by</w:t>
      </w:r>
      <w:r w:rsidR="006930AB" w:rsidRPr="00CC29DA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>:</w:t>
      </w:r>
      <w:r w:rsidR="00D15776" w:rsidRPr="00CC29DA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D4556" w:rsidRPr="008D4556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Unanimous</w:t>
      </w:r>
      <w:r w:rsidR="005950E4" w:rsidRPr="008D4556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  <w:r w:rsidR="00852F67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  <w:r w:rsidR="00B2543C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</w:p>
    <w:p w14:paraId="3261C4DE" w14:textId="535FBABB" w:rsidR="0023225A" w:rsidRPr="00DD5ECC" w:rsidRDefault="004C67F6" w:rsidP="007533D7">
      <w:pPr>
        <w:spacing w:line="240" w:lineRule="auto"/>
        <w:rPr>
          <w:rFonts w:asciiTheme="majorHAnsi" w:eastAsia="Century Gothic" w:hAnsiTheme="majorHAnsi" w:cstheme="majorHAnsi"/>
          <w:sz w:val="20"/>
          <w:szCs w:val="20"/>
        </w:rPr>
      </w:pPr>
      <w:r w:rsidRPr="00DD5ECC">
        <w:rPr>
          <w:rFonts w:asciiTheme="majorHAnsi" w:eastAsia="Century Gothic" w:hAnsiTheme="majorHAnsi" w:cstheme="majorHAnsi"/>
          <w:sz w:val="20"/>
          <w:szCs w:val="20"/>
        </w:rPr>
        <w:t xml:space="preserve"> </w:t>
      </w:r>
      <w:r w:rsidR="0059719D" w:rsidRPr="00DD5ECC">
        <w:rPr>
          <w:rFonts w:asciiTheme="majorHAnsi" w:eastAsia="Century Gothic" w:hAnsiTheme="majorHAnsi" w:cstheme="majorHAnsi"/>
          <w:sz w:val="20"/>
          <w:szCs w:val="20"/>
        </w:rPr>
        <w:tab/>
      </w:r>
    </w:p>
    <w:p w14:paraId="6BCA4BBE" w14:textId="08CD3143" w:rsidR="0023225A" w:rsidRPr="007533D7" w:rsidRDefault="00962A13" w:rsidP="007533D7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7533D7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Adoption of the Minutes:</w:t>
      </w:r>
    </w:p>
    <w:p w14:paraId="4AC8A2B9" w14:textId="7AAD4114" w:rsidR="0023225A" w:rsidRPr="009A5544" w:rsidRDefault="007D317C" w:rsidP="3858D0AD">
      <w:pPr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</w:pP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MOTION: To accept the</w:t>
      </w:r>
      <w:r w:rsidR="00AB5CC2" w:rsidRPr="3858D0A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 </w:t>
      </w:r>
      <w:r w:rsidR="003C2BCA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m</w:t>
      </w: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inutes</w:t>
      </w:r>
      <w:r w:rsidR="3A0CD925" w:rsidRPr="3858D0A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 as </w:t>
      </w:r>
      <w:r w:rsidR="00901417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circulated</w:t>
      </w: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 from </w:t>
      </w:r>
      <w:r w:rsidR="00B2543C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Thurs Jan 8</w:t>
      </w:r>
      <w:r w:rsidR="00B2543C" w:rsidRPr="00B2543C">
        <w:rPr>
          <w:rFonts w:asciiTheme="majorHAnsi" w:eastAsia="Century Gothic" w:hAnsiTheme="majorHAnsi" w:cstheme="majorBidi"/>
          <w:b/>
          <w:bCs/>
          <w:sz w:val="20"/>
          <w:szCs w:val="20"/>
          <w:vertAlign w:val="superscript"/>
          <w:lang w:val="en-US"/>
        </w:rPr>
        <w:t>th</w:t>
      </w:r>
      <w:r w:rsidR="00B2543C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 </w:t>
      </w:r>
      <w:r w:rsidR="00384FD3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2025</w:t>
      </w:r>
      <w:r w:rsidR="000C6FCD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 xml:space="preserve"> </w:t>
      </w:r>
    </w:p>
    <w:p w14:paraId="0B77B12B" w14:textId="728AA514" w:rsidR="00FB1C22" w:rsidRPr="008D4556" w:rsidRDefault="003C2BCA" w:rsidP="002B508D">
      <w:p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 w:rsidRPr="3858D0AD">
        <w:rPr>
          <w:rFonts w:asciiTheme="majorHAnsi" w:eastAsia="Century Gothic" w:hAnsiTheme="majorHAnsi" w:cstheme="majorBidi"/>
          <w:b/>
          <w:bCs/>
          <w:sz w:val="20"/>
          <w:szCs w:val="20"/>
        </w:rPr>
        <w:t>Motion:</w:t>
      </w:r>
      <w:r>
        <w:rPr>
          <w:rFonts w:asciiTheme="majorHAnsi" w:eastAsia="Century Gothic" w:hAnsiTheme="majorHAnsi" w:cstheme="majorBidi"/>
          <w:sz w:val="20"/>
          <w:szCs w:val="20"/>
        </w:rPr>
        <w:tab/>
      </w:r>
      <w:r w:rsidR="008D4556">
        <w:rPr>
          <w:rFonts w:asciiTheme="majorHAnsi" w:eastAsia="Century Gothic" w:hAnsiTheme="majorHAnsi" w:cstheme="majorBidi"/>
          <w:sz w:val="20"/>
          <w:szCs w:val="20"/>
        </w:rPr>
        <w:t>Erin Kuhl</w:t>
      </w:r>
      <w:r w:rsidR="00B2543C">
        <w:rPr>
          <w:rFonts w:asciiTheme="majorHAnsi" w:eastAsia="Century Gothic" w:hAnsiTheme="majorHAnsi" w:cstheme="majorBidi"/>
          <w:sz w:val="20"/>
          <w:szCs w:val="20"/>
        </w:rPr>
        <w:tab/>
      </w:r>
      <w:r w:rsidR="00852F67">
        <w:rPr>
          <w:rFonts w:asciiTheme="majorHAnsi" w:eastAsia="Century Gothic" w:hAnsiTheme="majorHAnsi" w:cstheme="majorBidi"/>
          <w:sz w:val="20"/>
          <w:szCs w:val="20"/>
        </w:rPr>
        <w:tab/>
      </w:r>
      <w:r w:rsidR="00B2543C">
        <w:rPr>
          <w:rFonts w:asciiTheme="majorHAnsi" w:eastAsia="Century Gothic" w:hAnsiTheme="majorHAnsi" w:cstheme="majorBidi"/>
          <w:sz w:val="20"/>
          <w:szCs w:val="20"/>
        </w:rPr>
        <w:tab/>
      </w:r>
      <w:r w:rsidRPr="00CC29DA">
        <w:rPr>
          <w:rFonts w:asciiTheme="majorHAnsi" w:eastAsia="Century Gothic" w:hAnsiTheme="majorHAnsi" w:cstheme="majorBidi"/>
          <w:b/>
          <w:bCs/>
          <w:sz w:val="20"/>
          <w:szCs w:val="20"/>
        </w:rPr>
        <w:t>Second:</w:t>
      </w:r>
      <w:r w:rsidR="008D4556" w:rsidRPr="008D4556">
        <w:rPr>
          <w:rFonts w:asciiTheme="majorHAnsi" w:eastAsia="Century Gothic" w:hAnsiTheme="majorHAnsi" w:cstheme="majorBidi"/>
          <w:sz w:val="20"/>
          <w:szCs w:val="20"/>
        </w:rPr>
        <w:t xml:space="preserve"> </w:t>
      </w:r>
      <w:r w:rsidR="008D4556">
        <w:rPr>
          <w:rFonts w:asciiTheme="majorHAnsi" w:eastAsia="Century Gothic" w:hAnsiTheme="majorHAnsi" w:cstheme="majorBidi"/>
          <w:sz w:val="20"/>
          <w:szCs w:val="20"/>
        </w:rPr>
        <w:t xml:space="preserve">Brooklyn </w:t>
      </w:r>
      <w:proofErr w:type="spellStart"/>
      <w:r w:rsidR="008D4556">
        <w:rPr>
          <w:rFonts w:asciiTheme="majorHAnsi" w:eastAsia="Century Gothic" w:hAnsiTheme="majorHAnsi" w:cstheme="majorBidi"/>
          <w:sz w:val="20"/>
          <w:szCs w:val="20"/>
        </w:rPr>
        <w:t>Flear</w:t>
      </w:r>
      <w:proofErr w:type="spellEnd"/>
      <w:r w:rsidRPr="00CC29DA">
        <w:rPr>
          <w:rFonts w:asciiTheme="majorHAnsi" w:eastAsia="Century Gothic" w:hAnsiTheme="majorHAnsi" w:cstheme="majorBidi"/>
          <w:b/>
          <w:bCs/>
          <w:sz w:val="20"/>
          <w:szCs w:val="20"/>
        </w:rPr>
        <w:t xml:space="preserve"> </w:t>
      </w:r>
      <w:r>
        <w:rPr>
          <w:rFonts w:asciiTheme="majorHAnsi" w:eastAsia="Century Gothic" w:hAnsiTheme="majorHAnsi" w:cstheme="majorBidi"/>
          <w:sz w:val="20"/>
          <w:szCs w:val="20"/>
        </w:rPr>
        <w:tab/>
      </w:r>
      <w:r w:rsidR="00B2543C">
        <w:rPr>
          <w:rFonts w:asciiTheme="majorHAnsi" w:eastAsia="Century Gothic" w:hAnsiTheme="majorHAnsi" w:cstheme="majorBidi"/>
          <w:sz w:val="20"/>
          <w:szCs w:val="20"/>
        </w:rPr>
        <w:tab/>
      </w:r>
      <w:r w:rsidR="003823CA">
        <w:rPr>
          <w:rFonts w:asciiTheme="majorHAnsi" w:eastAsia="Century Gothic" w:hAnsiTheme="majorHAnsi" w:cstheme="majorBidi"/>
          <w:sz w:val="20"/>
          <w:szCs w:val="20"/>
        </w:rPr>
        <w:tab/>
      </w:r>
      <w:r w:rsidRPr="00CC29DA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Adopted by: </w:t>
      </w:r>
      <w:r w:rsidR="008D4556" w:rsidRPr="008D4556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Unanimous</w:t>
      </w:r>
      <w:r w:rsidR="008D4556" w:rsidRPr="008D4556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  <w:r w:rsidR="00B2543C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ab/>
      </w:r>
    </w:p>
    <w:p w14:paraId="34F94877" w14:textId="3F6EE43C" w:rsidR="00FB1C22" w:rsidRPr="007533D7" w:rsidRDefault="00FB1C22" w:rsidP="3858D0AD">
      <w:pPr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</w:pPr>
      <w:r w:rsidRPr="3858D0AD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Land Acknowledgement: </w:t>
      </w:r>
      <w:r w:rsidRPr="3858D0AD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We open our meeting with the acknowledgment that we sit on the traditional and unceded territories of the </w:t>
      </w:r>
      <w:r w:rsidR="00C96A02" w:rsidRPr="3858D0AD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Syilx</w:t>
      </w:r>
      <w:r w:rsidRPr="3858D0AD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Okanagan peoples. We are grateful for the opportunity to meet here and thank all the generations of people who have taken care </w:t>
      </w:r>
      <w:r w:rsidR="009F7279" w:rsidRPr="3858D0AD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of this land before us. </w:t>
      </w:r>
      <w:r w:rsidR="009F7279" w:rsidRPr="3858D0AD">
        <w:rPr>
          <w:rFonts w:asciiTheme="majorHAnsi" w:hAnsiTheme="majorHAnsi" w:cstheme="majorBid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14:paraId="495E4083" w14:textId="77777777" w:rsidR="00962A13" w:rsidRPr="007533D7" w:rsidRDefault="00962A13" w:rsidP="007533D7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</w:p>
    <w:p w14:paraId="63F68DDF" w14:textId="2E6D9141" w:rsidR="00244FFA" w:rsidRPr="007533D7" w:rsidRDefault="00244FFA" w:rsidP="007533D7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  <w:u w:val="single"/>
          <w:shd w:val="clear" w:color="auto" w:fill="FFFFFF"/>
        </w:rPr>
      </w:pPr>
      <w:r w:rsidRPr="007533D7">
        <w:rPr>
          <w:rFonts w:asciiTheme="majorHAnsi" w:hAnsiTheme="majorHAnsi" w:cstheme="majorHAnsi"/>
          <w:color w:val="000000"/>
          <w:sz w:val="20"/>
          <w:szCs w:val="20"/>
          <w:u w:val="single"/>
          <w:shd w:val="clear" w:color="auto" w:fill="FFFFFF"/>
        </w:rPr>
        <w:t xml:space="preserve">Correspondence: </w:t>
      </w:r>
    </w:p>
    <w:p w14:paraId="361C817B" w14:textId="0826AB31" w:rsidR="00632AC0" w:rsidRPr="00632AC0" w:rsidRDefault="008D4556" w:rsidP="00632AC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>None</w:t>
      </w:r>
      <w:r w:rsidR="00852F67">
        <w:rPr>
          <w:rFonts w:asciiTheme="majorHAnsi" w:hAnsiTheme="majorHAnsi" w:cstheme="majorBidi"/>
          <w:color w:val="000000" w:themeColor="text1"/>
          <w:sz w:val="20"/>
          <w:szCs w:val="20"/>
          <w:lang w:val="en-US"/>
        </w:rPr>
        <w:t xml:space="preserve"> </w:t>
      </w:r>
    </w:p>
    <w:p w14:paraId="248EEB1E" w14:textId="77777777" w:rsidR="00246126" w:rsidRPr="007533D7" w:rsidRDefault="00246126" w:rsidP="007533D7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</w:p>
    <w:p w14:paraId="50AF76EC" w14:textId="0416620C" w:rsidR="000333AE" w:rsidRPr="000333AE" w:rsidRDefault="00717594" w:rsidP="000333AE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 w:rsidRPr="007533D7">
        <w:rPr>
          <w:rFonts w:asciiTheme="majorHAnsi" w:hAnsiTheme="majorHAnsi" w:cstheme="majorHAnsi"/>
          <w:bCs/>
          <w:color w:val="000000"/>
          <w:sz w:val="20"/>
          <w:szCs w:val="20"/>
          <w:u w:val="single"/>
          <w:shd w:val="clear" w:color="auto" w:fill="FFFFFF"/>
        </w:rPr>
        <w:t>President Report:</w:t>
      </w:r>
    </w:p>
    <w:p w14:paraId="0DD31B5D" w14:textId="7D1BA0F0" w:rsidR="00DA0E8C" w:rsidRDefault="008D4556" w:rsidP="008D4556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April – Teacher Appreciation – does anyone have a contact for a coffee truck?</w:t>
      </w:r>
    </w:p>
    <w:p w14:paraId="7A1FD328" w14:textId="77777777" w:rsidR="008D4556" w:rsidRPr="00DA0E8C" w:rsidRDefault="008D4556" w:rsidP="008D4556">
      <w:pPr>
        <w:pStyle w:val="ListParagraph"/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</w:p>
    <w:p w14:paraId="0CCED19F" w14:textId="27FB980F" w:rsidR="000333AE" w:rsidRPr="006108FE" w:rsidRDefault="000333AE" w:rsidP="003823CA">
      <w:pPr>
        <w:spacing w:line="240" w:lineRule="auto"/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</w:pPr>
      <w:r w:rsidRPr="006108FE"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  <w:t>Pr</w:t>
      </w:r>
      <w:r w:rsidR="006108FE"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  <w:t>incipal</w:t>
      </w:r>
      <w:r w:rsidRPr="006108FE"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  <w:t>’s Report:</w:t>
      </w:r>
    </w:p>
    <w:p w14:paraId="55A9E913" w14:textId="77777777" w:rsidR="008D4556" w:rsidRDefault="008D4556" w:rsidP="008D4556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Tumbler Ridge update – communication from SD has been sent</w:t>
      </w:r>
    </w:p>
    <w:p w14:paraId="725F5351" w14:textId="77777777" w:rsidR="008D4556" w:rsidRDefault="008D4556" w:rsidP="008D4556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Feb 25</w:t>
      </w:r>
      <w:r w:rsidRPr="008D4556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vertAlign w:val="superscript"/>
          <w:lang w:val="en-US"/>
        </w:rPr>
        <w:t>th</w:t>
      </w: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– Pink Shirt Day</w:t>
      </w:r>
    </w:p>
    <w:p w14:paraId="4E0C4D53" w14:textId="77777777" w:rsidR="008D4556" w:rsidRDefault="008D4556" w:rsidP="008D4556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Feb Black History month</w:t>
      </w:r>
    </w:p>
    <w:p w14:paraId="48FF4F94" w14:textId="77777777" w:rsidR="008D4556" w:rsidRDefault="008D4556" w:rsidP="008D4556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Annual Fire Inspection was done at the end of Jan and was told we were one of the easiest schools to do.</w:t>
      </w:r>
    </w:p>
    <w:p w14:paraId="4C117542" w14:textId="0691610C" w:rsidR="00E024A7" w:rsidRPr="008D4556" w:rsidRDefault="008D4556" w:rsidP="008D4556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Term 2 ends before S</w:t>
      </w: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p</w:t>
      </w: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ring</w:t>
      </w: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b</w:t>
      </w: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reak </w:t>
      </w:r>
    </w:p>
    <w:p w14:paraId="6728F571" w14:textId="77777777" w:rsidR="00CF38AD" w:rsidRDefault="00CF38AD" w:rsidP="0028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entury Gothic" w:hAnsiTheme="majorHAnsi" w:cstheme="majorHAnsi"/>
          <w:bCs/>
          <w:color w:val="000000"/>
          <w:sz w:val="20"/>
          <w:szCs w:val="20"/>
          <w:u w:val="single"/>
        </w:rPr>
      </w:pPr>
    </w:p>
    <w:p w14:paraId="736A69AF" w14:textId="58FFC4AD" w:rsidR="005950E4" w:rsidRPr="00282FB8" w:rsidRDefault="00537C5E" w:rsidP="00282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entury Gothic" w:hAnsiTheme="majorHAnsi" w:cstheme="majorHAnsi"/>
          <w:bCs/>
          <w:color w:val="000000"/>
          <w:sz w:val="20"/>
          <w:szCs w:val="20"/>
          <w:u w:val="single"/>
        </w:rPr>
      </w:pPr>
      <w:r w:rsidRPr="007533D7">
        <w:rPr>
          <w:rFonts w:asciiTheme="majorHAnsi" w:eastAsia="Century Gothic" w:hAnsiTheme="majorHAnsi" w:cstheme="majorHAnsi"/>
          <w:bCs/>
          <w:color w:val="000000"/>
          <w:sz w:val="20"/>
          <w:szCs w:val="20"/>
          <w:u w:val="single"/>
        </w:rPr>
        <w:t>Upcoming School Events:</w:t>
      </w:r>
    </w:p>
    <w:p w14:paraId="16EF470B" w14:textId="79E1B97E" w:rsidR="00852F67" w:rsidRPr="00852F67" w:rsidRDefault="00852F67" w:rsidP="00852F67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>Wed March 4</w:t>
      </w:r>
      <w:r w:rsidRPr="00384FD3">
        <w:rPr>
          <w:rFonts w:asciiTheme="majorHAnsi" w:eastAsia="Century Gothic" w:hAnsiTheme="majorHAnsi" w:cstheme="majorBidi"/>
          <w:sz w:val="20"/>
          <w:szCs w:val="20"/>
          <w:vertAlign w:val="superscript"/>
          <w:lang w:val="en-US"/>
        </w:rPr>
        <w:t>th</w:t>
      </w: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– Family BINGO night</w:t>
      </w:r>
      <w:r w:rsidR="00CF38AD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– fundraiser -&gt; ticket for 1 free, conc</w:t>
      </w:r>
      <w:r w:rsidR="00782538">
        <w:rPr>
          <w:rFonts w:asciiTheme="majorHAnsi" w:eastAsia="Century Gothic" w:hAnsiTheme="majorHAnsi" w:cstheme="majorBidi"/>
          <w:sz w:val="20"/>
          <w:szCs w:val="20"/>
          <w:lang w:val="en-US"/>
        </w:rPr>
        <w:t>e</w:t>
      </w:r>
      <w:r w:rsidR="00CF38AD">
        <w:rPr>
          <w:rFonts w:asciiTheme="majorHAnsi" w:eastAsia="Century Gothic" w:hAnsiTheme="majorHAnsi" w:cstheme="majorBidi"/>
          <w:sz w:val="20"/>
          <w:szCs w:val="20"/>
          <w:lang w:val="en-US"/>
        </w:rPr>
        <w:t>ssion</w:t>
      </w:r>
      <w:r w:rsidR="00B879D1">
        <w:rPr>
          <w:rFonts w:asciiTheme="majorHAnsi" w:eastAsia="Century Gothic" w:hAnsiTheme="majorHAnsi" w:cstheme="majorBidi"/>
          <w:sz w:val="20"/>
          <w:szCs w:val="20"/>
          <w:lang w:val="en-US"/>
        </w:rPr>
        <w:t>, 6-7pm</w:t>
      </w:r>
    </w:p>
    <w:p w14:paraId="25237416" w14:textId="5E3715CF" w:rsidR="00852F67" w:rsidRDefault="00852F67" w:rsidP="00852F67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>Grade 5 trip – May 28/29 2026</w:t>
      </w:r>
      <w:r w:rsidR="00782538"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 – Savaya (parent) asking for a donation from work</w:t>
      </w:r>
    </w:p>
    <w:p w14:paraId="4FC9C3E9" w14:textId="36A0D004" w:rsidR="00782538" w:rsidRDefault="00782538" w:rsidP="00782538">
      <w:pPr>
        <w:pStyle w:val="ListParagraph"/>
        <w:numPr>
          <w:ilvl w:val="1"/>
          <w:numId w:val="15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>Approx. 42/43 Grade 5 students</w:t>
      </w:r>
    </w:p>
    <w:p w14:paraId="72440FD4" w14:textId="0E077A15" w:rsidR="00E22372" w:rsidRPr="00782538" w:rsidRDefault="00852F67" w:rsidP="00E22372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>Spring Carnival – June 4</w:t>
      </w:r>
      <w:r w:rsidRPr="00C8002A">
        <w:rPr>
          <w:rFonts w:asciiTheme="majorHAnsi" w:eastAsia="Century Gothic" w:hAnsiTheme="majorHAnsi" w:cstheme="majorHAnsi"/>
          <w:sz w:val="20"/>
          <w:szCs w:val="20"/>
          <w:vertAlign w:val="superscript"/>
          <w:lang w:val="en-US"/>
        </w:rPr>
        <w:t>th</w:t>
      </w: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 </w:t>
      </w:r>
    </w:p>
    <w:p w14:paraId="5D10CC35" w14:textId="64264B63" w:rsidR="00084D98" w:rsidRPr="003D5B20" w:rsidRDefault="00084D98" w:rsidP="003D5B20">
      <w:pPr>
        <w:spacing w:line="240" w:lineRule="auto"/>
        <w:ind w:left="360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6BC91C03" w14:textId="13551CD1" w:rsidR="00A15DC6" w:rsidRDefault="00A15DC6" w:rsidP="000C6FCD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 w:rsidRPr="000C6FCD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Treasurer’s Report</w:t>
      </w:r>
      <w:r w:rsidRPr="000C6FCD">
        <w:rPr>
          <w:rFonts w:asciiTheme="majorHAnsi" w:eastAsia="Century Gothic" w:hAnsiTheme="majorHAnsi" w:cstheme="majorHAnsi"/>
          <w:bCs/>
          <w:sz w:val="20"/>
          <w:szCs w:val="20"/>
        </w:rPr>
        <w:t>:</w:t>
      </w:r>
      <w:r w:rsidR="00537C5E" w:rsidRPr="000C6FCD">
        <w:rPr>
          <w:rFonts w:asciiTheme="majorHAnsi" w:eastAsia="Century Gothic" w:hAnsiTheme="majorHAnsi" w:cstheme="majorHAnsi"/>
          <w:bCs/>
          <w:sz w:val="20"/>
          <w:szCs w:val="20"/>
        </w:rPr>
        <w:t xml:space="preserve"> </w:t>
      </w:r>
      <w:r w:rsidR="00FA101E">
        <w:rPr>
          <w:rFonts w:asciiTheme="majorHAnsi" w:eastAsia="Century Gothic" w:hAnsiTheme="majorHAnsi" w:cstheme="majorHAnsi"/>
          <w:bCs/>
          <w:sz w:val="20"/>
          <w:szCs w:val="20"/>
        </w:rPr>
        <w:t xml:space="preserve">Heather Laycock </w:t>
      </w:r>
    </w:p>
    <w:p w14:paraId="2584C613" w14:textId="6E4252B6" w:rsidR="001B4EDC" w:rsidRPr="00782538" w:rsidRDefault="001B4EDC" w:rsidP="00782538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>
        <w:rPr>
          <w:rFonts w:asciiTheme="majorHAnsi" w:eastAsia="Century Gothic" w:hAnsiTheme="majorHAnsi" w:cstheme="majorHAnsi"/>
          <w:bCs/>
          <w:sz w:val="20"/>
          <w:szCs w:val="20"/>
        </w:rPr>
        <w:t>(see report full details)</w:t>
      </w:r>
    </w:p>
    <w:p w14:paraId="4C9C1E6B" w14:textId="77777777" w:rsidR="00AC7BB6" w:rsidRDefault="00AC7BB6" w:rsidP="000C6FCD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090B5E5F" w14:textId="2B29F410" w:rsidR="00AC7BB6" w:rsidRDefault="00AC7BB6" w:rsidP="000C6FCD">
      <w:pPr>
        <w:spacing w:line="240" w:lineRule="auto"/>
        <w:rPr>
          <w:rFonts w:asciiTheme="majorHAnsi" w:eastAsia="Century Gothic" w:hAnsiTheme="majorHAnsi" w:cstheme="majorHAnsi"/>
          <w:b/>
          <w:sz w:val="20"/>
          <w:szCs w:val="20"/>
        </w:rPr>
      </w:pPr>
      <w:r w:rsidRPr="00AC7BB6">
        <w:rPr>
          <w:rFonts w:asciiTheme="majorHAnsi" w:eastAsia="Century Gothic" w:hAnsiTheme="majorHAnsi" w:cstheme="majorHAnsi"/>
          <w:b/>
          <w:sz w:val="20"/>
          <w:szCs w:val="20"/>
        </w:rPr>
        <w:t>Review 2025/2026 Budget</w:t>
      </w:r>
      <w:r>
        <w:rPr>
          <w:rFonts w:asciiTheme="majorHAnsi" w:eastAsia="Century Gothic" w:hAnsiTheme="majorHAnsi" w:cstheme="majorHAnsi"/>
          <w:b/>
          <w:sz w:val="20"/>
          <w:szCs w:val="20"/>
        </w:rPr>
        <w:t xml:space="preserve"> </w:t>
      </w:r>
    </w:p>
    <w:p w14:paraId="3FFE2D31" w14:textId="188C6EFA" w:rsidR="00E22372" w:rsidRPr="00E22372" w:rsidRDefault="00F777EC" w:rsidP="00E22372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</w:rPr>
        <w:t xml:space="preserve">Current balance in the </w:t>
      </w:r>
      <w:r w:rsidRPr="008B54DD">
        <w:rPr>
          <w:rFonts w:asciiTheme="majorHAnsi" w:eastAsia="Century Gothic" w:hAnsiTheme="majorHAnsi" w:cstheme="majorBidi"/>
          <w:b/>
          <w:bCs/>
          <w:sz w:val="20"/>
          <w:szCs w:val="20"/>
        </w:rPr>
        <w:t>General Account</w:t>
      </w:r>
      <w:r w:rsidRPr="00782538">
        <w:rPr>
          <w:rFonts w:asciiTheme="majorHAnsi" w:eastAsia="Century Gothic" w:hAnsiTheme="majorHAnsi" w:cstheme="majorBidi"/>
          <w:sz w:val="20"/>
          <w:szCs w:val="20"/>
        </w:rPr>
        <w:t xml:space="preserve">: </w:t>
      </w:r>
      <w:r w:rsidR="00782538" w:rsidRPr="00782538">
        <w:rPr>
          <w:rFonts w:asciiTheme="majorHAnsi" w:eastAsia="Century Gothic" w:hAnsiTheme="majorHAnsi" w:cstheme="majorBidi"/>
          <w:sz w:val="20"/>
          <w:szCs w:val="20"/>
        </w:rPr>
        <w:t>$</w:t>
      </w:r>
      <w:r w:rsidR="00782538">
        <w:rPr>
          <w:rFonts w:asciiTheme="majorHAnsi" w:eastAsia="Century Gothic" w:hAnsiTheme="majorHAnsi" w:cstheme="majorBidi"/>
          <w:sz w:val="20"/>
          <w:szCs w:val="20"/>
        </w:rPr>
        <w:t>32,599.45</w:t>
      </w:r>
    </w:p>
    <w:p w14:paraId="098D3E77" w14:textId="164068B9" w:rsidR="00E22372" w:rsidRPr="00E22372" w:rsidRDefault="00E22372" w:rsidP="00E22372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 w:rsidRPr="00E22372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GIC 10,227</w:t>
      </w:r>
      <w:r w:rsidRPr="00E22372">
        <w:rPr>
          <w:rFonts w:asciiTheme="majorHAnsi" w:eastAsia="Century Gothic" w:hAnsiTheme="majorHAnsi" w:cstheme="majorBidi"/>
          <w:sz w:val="20"/>
          <w:szCs w:val="20"/>
          <w:lang w:val="en-US"/>
        </w:rPr>
        <w:t>.</w:t>
      </w:r>
      <w:r w:rsidRPr="00B2543C">
        <w:rPr>
          <w:rFonts w:asciiTheme="majorHAnsi" w:eastAsia="Century Gothic" w:hAnsiTheme="majorHAnsi" w:cstheme="majorBidi"/>
          <w:b/>
          <w:bCs/>
          <w:sz w:val="20"/>
          <w:szCs w:val="20"/>
          <w:lang w:val="en-US"/>
        </w:rPr>
        <w:t>45 ($3.3%)</w:t>
      </w:r>
    </w:p>
    <w:p w14:paraId="73EFC28C" w14:textId="77777777" w:rsidR="00852F67" w:rsidRDefault="00852F67" w:rsidP="00537C5E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591DD681" w14:textId="610D266F" w:rsidR="001939A2" w:rsidRPr="00C74BF2" w:rsidRDefault="00537C5E" w:rsidP="00C74BF2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7533D7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Gaming Funds Update:</w:t>
      </w:r>
    </w:p>
    <w:p w14:paraId="5FADD10F" w14:textId="7D3ADBAF" w:rsidR="00404A3C" w:rsidRPr="00404A3C" w:rsidRDefault="00660D45" w:rsidP="00404A3C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 w:rsidRPr="003823CA">
        <w:rPr>
          <w:rFonts w:asciiTheme="majorHAnsi" w:eastAsia="Century Gothic" w:hAnsiTheme="majorHAnsi" w:cstheme="majorHAnsi"/>
          <w:b/>
          <w:bCs/>
          <w:sz w:val="20"/>
          <w:szCs w:val="20"/>
        </w:rPr>
        <w:t>Current</w:t>
      </w:r>
      <w:r w:rsidR="00877C2A" w:rsidRPr="003823CA">
        <w:rPr>
          <w:rFonts w:asciiTheme="majorHAnsi" w:eastAsia="Century Gothic" w:hAnsiTheme="majorHAnsi" w:cstheme="majorHAnsi"/>
          <w:b/>
          <w:bCs/>
          <w:sz w:val="20"/>
          <w:szCs w:val="20"/>
        </w:rPr>
        <w:t xml:space="preserve"> balance</w:t>
      </w:r>
      <w:r w:rsidR="00FD0472" w:rsidRPr="003823CA">
        <w:rPr>
          <w:rFonts w:asciiTheme="majorHAnsi" w:eastAsia="Century Gothic" w:hAnsiTheme="majorHAnsi" w:cstheme="majorHAnsi"/>
          <w:b/>
          <w:bCs/>
          <w:sz w:val="20"/>
          <w:szCs w:val="20"/>
        </w:rPr>
        <w:t xml:space="preserve">: </w:t>
      </w:r>
      <w:r w:rsidR="00B2543C">
        <w:rPr>
          <w:rFonts w:asciiTheme="majorHAnsi" w:eastAsia="Century Gothic" w:hAnsiTheme="majorHAnsi" w:cstheme="majorHAnsi"/>
          <w:b/>
          <w:bCs/>
          <w:sz w:val="20"/>
          <w:szCs w:val="20"/>
        </w:rPr>
        <w:t xml:space="preserve"> </w:t>
      </w:r>
      <w:r w:rsidR="00782538">
        <w:rPr>
          <w:rFonts w:asciiTheme="majorHAnsi" w:eastAsia="Century Gothic" w:hAnsiTheme="majorHAnsi" w:cstheme="majorHAnsi"/>
          <w:sz w:val="20"/>
          <w:szCs w:val="20"/>
        </w:rPr>
        <w:t>$9,985.40</w:t>
      </w:r>
    </w:p>
    <w:p w14:paraId="05CF54DF" w14:textId="77777777" w:rsidR="00282FB8" w:rsidRDefault="00282FB8" w:rsidP="00AC7BB6">
      <w:pPr>
        <w:spacing w:line="240" w:lineRule="auto"/>
        <w:rPr>
          <w:rFonts w:asciiTheme="majorHAnsi" w:eastAsia="Century Gothic" w:hAnsiTheme="majorHAnsi" w:cstheme="majorHAnsi"/>
          <w:b/>
          <w:sz w:val="20"/>
          <w:szCs w:val="20"/>
        </w:rPr>
      </w:pPr>
    </w:p>
    <w:p w14:paraId="5CB8F22D" w14:textId="5A478BE9" w:rsidR="00A25833" w:rsidRDefault="00537C5E" w:rsidP="00AC7BB6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$100 Classroom Gift</w:t>
      </w:r>
      <w:r w:rsidR="003F00BD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 xml:space="preserve"> Update: </w:t>
      </w:r>
    </w:p>
    <w:p w14:paraId="2F64381E" w14:textId="40DECA2B" w:rsidR="001B4EDC" w:rsidRPr="00852F67" w:rsidRDefault="00782538" w:rsidP="00852F67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>
        <w:rPr>
          <w:rFonts w:asciiTheme="majorHAnsi" w:eastAsia="Century Gothic" w:hAnsiTheme="majorHAnsi" w:cstheme="majorHAnsi"/>
          <w:bCs/>
          <w:sz w:val="20"/>
          <w:szCs w:val="20"/>
        </w:rPr>
        <w:t>Pinder asked if she had funds left – she doesn’t</w:t>
      </w:r>
      <w:r w:rsidR="00852F67">
        <w:rPr>
          <w:rFonts w:asciiTheme="majorHAnsi" w:eastAsia="Century Gothic" w:hAnsiTheme="majorHAnsi" w:cstheme="majorHAnsi"/>
          <w:bCs/>
          <w:sz w:val="20"/>
          <w:szCs w:val="20"/>
        </w:rPr>
        <w:t xml:space="preserve"> </w:t>
      </w:r>
    </w:p>
    <w:p w14:paraId="40846917" w14:textId="259DACFA" w:rsidR="005B1372" w:rsidRDefault="005B1372" w:rsidP="00537C5E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1887C27E" w14:textId="77777777" w:rsidR="00B2543C" w:rsidRPr="00282FB8" w:rsidRDefault="00B2543C" w:rsidP="00537C5E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545F4617" w14:textId="673E85A8" w:rsidR="00AC7BB6" w:rsidRPr="00282FB8" w:rsidRDefault="008969D0" w:rsidP="00AC7BB6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lastRenderedPageBreak/>
        <w:t xml:space="preserve">Teacher Wish </w:t>
      </w:r>
      <w:r w:rsidR="005950E4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List</w:t>
      </w:r>
      <w:r w:rsidR="003F00BD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 xml:space="preserve">: </w:t>
      </w:r>
    </w:p>
    <w:p w14:paraId="04DC682F" w14:textId="0F894F6A" w:rsidR="007F0D97" w:rsidRDefault="0006344A" w:rsidP="00B2543C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 w:rsidRPr="00852F67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>Ashley Tiel – 2 pencil sharpeners.</w:t>
      </w:r>
    </w:p>
    <w:p w14:paraId="34C9693F" w14:textId="509CCAAD" w:rsidR="00782538" w:rsidRPr="00782538" w:rsidRDefault="00782538" w:rsidP="00782538">
      <w:p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Motion: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To purchase 2 pencil sharpeners for Ashley Tiel – approx. $50. </w:t>
      </w:r>
    </w:p>
    <w:p w14:paraId="7A6AEA4A" w14:textId="2DDEDA24" w:rsidR="00782538" w:rsidRPr="00782538" w:rsidRDefault="00782538" w:rsidP="00782538">
      <w:p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Motion: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Erin Kuhl </w:t>
      </w:r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ab/>
      </w: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Second: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Jess Nelson </w:t>
      </w:r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ab/>
      </w: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Adopted By: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Unanimous</w:t>
      </w:r>
    </w:p>
    <w:p w14:paraId="560B2249" w14:textId="77777777" w:rsidR="00282FB8" w:rsidRPr="00282FB8" w:rsidRDefault="00282FB8" w:rsidP="00282FB8">
      <w:pPr>
        <w:pStyle w:val="ListParagraph"/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</w:p>
    <w:p w14:paraId="05E0CBCB" w14:textId="7131C561" w:rsidR="005B79B9" w:rsidRDefault="009B071A" w:rsidP="00AC7BB6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Classroom Equipment</w:t>
      </w:r>
      <w:r w:rsidR="003F00BD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 xml:space="preserve"> Update:</w:t>
      </w:r>
    </w:p>
    <w:p w14:paraId="6C8EA105" w14:textId="761FC10B" w:rsidR="009B071A" w:rsidRDefault="00282FB8" w:rsidP="009B071A">
      <w:pPr>
        <w:pStyle w:val="ListParagraph"/>
        <w:numPr>
          <w:ilvl w:val="0"/>
          <w:numId w:val="15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 w:rsidRPr="00CA7B8B">
        <w:rPr>
          <w:rFonts w:asciiTheme="majorHAnsi" w:eastAsia="Century Gothic" w:hAnsiTheme="majorHAnsi" w:cstheme="majorHAnsi"/>
          <w:bCs/>
          <w:sz w:val="20"/>
          <w:szCs w:val="20"/>
        </w:rPr>
        <w:t xml:space="preserve"> </w:t>
      </w:r>
    </w:p>
    <w:p w14:paraId="4BD24923" w14:textId="77777777" w:rsidR="003823CA" w:rsidRPr="003823CA" w:rsidRDefault="003823CA" w:rsidP="003823CA">
      <w:pPr>
        <w:pStyle w:val="ListParagraph"/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23BCD017" w14:textId="02ED030C" w:rsidR="00962A13" w:rsidRPr="00282FB8" w:rsidRDefault="00962A13" w:rsidP="007533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entury Gothic" w:hAnsiTheme="majorHAnsi" w:cstheme="majorHAnsi"/>
          <w:bCs/>
          <w:color w:val="000000"/>
          <w:sz w:val="20"/>
          <w:szCs w:val="20"/>
          <w:u w:val="single"/>
        </w:rPr>
      </w:pPr>
      <w:r w:rsidRPr="00282FB8">
        <w:rPr>
          <w:rFonts w:asciiTheme="majorHAnsi" w:eastAsia="Century Gothic" w:hAnsiTheme="majorHAnsi" w:cstheme="majorHAnsi"/>
          <w:bCs/>
          <w:color w:val="000000"/>
          <w:sz w:val="20"/>
          <w:szCs w:val="20"/>
          <w:u w:val="single"/>
        </w:rPr>
        <w:t xml:space="preserve">PAC Events &amp; </w:t>
      </w:r>
      <w:r w:rsidR="005B31F5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Planning Committees</w:t>
      </w:r>
      <w:r w:rsidR="00282FB8" w:rsidRPr="00282FB8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:</w:t>
      </w:r>
    </w:p>
    <w:p w14:paraId="76CD769B" w14:textId="77777777" w:rsidR="00DA0E8C" w:rsidRDefault="00DA0E8C" w:rsidP="00DA0E8C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CA"/>
        </w:rPr>
      </w:pPr>
      <w:r w:rsidRPr="00B2543C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CA"/>
        </w:rPr>
        <w:t>Wednesday February 18</w:t>
      </w:r>
      <w:r w:rsidRPr="00B2543C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vertAlign w:val="superscript"/>
          <w:lang w:val="en-CA"/>
        </w:rPr>
        <w:t>th</w:t>
      </w:r>
      <w:r w:rsidRPr="00B2543C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CA"/>
        </w:rPr>
        <w:t>, 6:30pm-8:30pm, Ecole Glenrosa Elementary School</w:t>
      </w:r>
    </w:p>
    <w:p w14:paraId="556FB823" w14:textId="40F31D74" w:rsidR="00DA0E8C" w:rsidRDefault="00DA0E8C" w:rsidP="00782538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CA"/>
        </w:rPr>
      </w:pP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CA"/>
        </w:rPr>
        <w:t>Coffee/Te</w:t>
      </w:r>
      <w:r w:rsidR="0078253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CA"/>
        </w:rPr>
        <w:t>a – Kirsty will take care of</w:t>
      </w:r>
    </w:p>
    <w:p w14:paraId="5684D52E" w14:textId="28FDF684" w:rsidR="00782538" w:rsidRPr="00DA0E8C" w:rsidRDefault="00782538" w:rsidP="00782538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CA"/>
        </w:rPr>
      </w:pP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CA"/>
        </w:rPr>
        <w:t xml:space="preserve">100 chairs ordered – Erin, Heather, Kirsty &amp;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CA"/>
        </w:rPr>
        <w:t>Brytann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val="en-CA"/>
        </w:rPr>
        <w:t xml:space="preserve"> available for set up</w:t>
      </w:r>
    </w:p>
    <w:p w14:paraId="75DDD8BA" w14:textId="69E5AA57" w:rsidR="00465358" w:rsidRDefault="00037B96" w:rsidP="00A631EE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Wed </w:t>
      </w:r>
      <w:r w:rsidR="00465358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March </w:t>
      </w:r>
      <w:r w:rsidR="00384FD3">
        <w:rPr>
          <w:rFonts w:asciiTheme="majorHAnsi" w:eastAsia="Century Gothic" w:hAnsiTheme="majorHAnsi" w:cstheme="majorBidi"/>
          <w:sz w:val="20"/>
          <w:szCs w:val="20"/>
          <w:lang w:val="en-US"/>
        </w:rPr>
        <w:t>4</w:t>
      </w:r>
      <w:r w:rsidR="00384FD3" w:rsidRPr="00384FD3">
        <w:rPr>
          <w:rFonts w:asciiTheme="majorHAnsi" w:eastAsia="Century Gothic" w:hAnsiTheme="majorHAnsi" w:cstheme="majorBidi"/>
          <w:sz w:val="20"/>
          <w:szCs w:val="20"/>
          <w:vertAlign w:val="superscript"/>
          <w:lang w:val="en-US"/>
        </w:rPr>
        <w:t>th</w:t>
      </w:r>
      <w:r w:rsidR="00384FD3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465358">
        <w:rPr>
          <w:rFonts w:asciiTheme="majorHAnsi" w:eastAsia="Century Gothic" w:hAnsiTheme="majorHAnsi" w:cstheme="majorBidi"/>
          <w:sz w:val="20"/>
          <w:szCs w:val="20"/>
          <w:lang w:val="en-US"/>
        </w:rPr>
        <w:t>– Family BINGO night</w:t>
      </w:r>
    </w:p>
    <w:p w14:paraId="34E3F2E3" w14:textId="31E6E7AB" w:rsidR="00404A3C" w:rsidRPr="00404A3C" w:rsidRDefault="00404A3C" w:rsidP="00404A3C">
      <w:pPr>
        <w:pStyle w:val="ListParagraph"/>
        <w:numPr>
          <w:ilvl w:val="1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 w:rsidRPr="00404A3C">
        <w:rPr>
          <w:rFonts w:asciiTheme="majorHAnsi" w:eastAsia="Century Gothic" w:hAnsiTheme="majorHAnsi" w:cstheme="majorBidi"/>
          <w:sz w:val="20"/>
          <w:szCs w:val="20"/>
        </w:rPr>
        <w:t>Free bingo card with RSVP. Then you have like a “prize” table with kid items, family items and adult items etc. And a grand prize</w:t>
      </w:r>
    </w:p>
    <w:p w14:paraId="21190C7A" w14:textId="5F3A8F08" w:rsidR="00404A3C" w:rsidRPr="00782538" w:rsidRDefault="00404A3C" w:rsidP="00404A3C">
      <w:pPr>
        <w:pStyle w:val="ListParagraph"/>
        <w:numPr>
          <w:ilvl w:val="1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</w:rPr>
        <w:t>Need caller, concession help and people to check for winners</w:t>
      </w:r>
    </w:p>
    <w:p w14:paraId="29F01178" w14:textId="69299A24" w:rsidR="00782538" w:rsidRDefault="00782538" w:rsidP="00404A3C">
      <w:pPr>
        <w:pStyle w:val="ListParagraph"/>
        <w:numPr>
          <w:ilvl w:val="1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</w:rPr>
        <w:t>Erin, Kristy, Jess, Brooklynn available. Stephanie will attend</w:t>
      </w:r>
    </w:p>
    <w:p w14:paraId="697E270A" w14:textId="4F2A015D" w:rsidR="00A631EE" w:rsidRDefault="00037B96" w:rsidP="00A631EE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Thursday </w:t>
      </w:r>
      <w:r w:rsidR="001972E7">
        <w:rPr>
          <w:rFonts w:asciiTheme="majorHAnsi" w:eastAsia="Century Gothic" w:hAnsiTheme="majorHAnsi" w:cstheme="majorBidi"/>
          <w:sz w:val="20"/>
          <w:szCs w:val="20"/>
          <w:lang w:val="en-US"/>
        </w:rPr>
        <w:t>J</w:t>
      </w:r>
      <w:r w:rsidR="00465358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une </w:t>
      </w:r>
      <w:r w:rsidR="001972E7">
        <w:rPr>
          <w:rFonts w:asciiTheme="majorHAnsi" w:eastAsia="Century Gothic" w:hAnsiTheme="majorHAnsi" w:cstheme="majorBidi"/>
          <w:sz w:val="20"/>
          <w:szCs w:val="20"/>
          <w:lang w:val="en-US"/>
        </w:rPr>
        <w:t>4</w:t>
      </w:r>
      <w:r w:rsidR="001972E7" w:rsidRPr="001972E7">
        <w:rPr>
          <w:rFonts w:asciiTheme="majorHAnsi" w:eastAsia="Century Gothic" w:hAnsiTheme="majorHAnsi" w:cstheme="majorBidi"/>
          <w:sz w:val="20"/>
          <w:szCs w:val="20"/>
          <w:vertAlign w:val="superscript"/>
          <w:lang w:val="en-US"/>
        </w:rPr>
        <w:t>th</w:t>
      </w:r>
      <w:r w:rsidR="001972E7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465358">
        <w:rPr>
          <w:rFonts w:asciiTheme="majorHAnsi" w:eastAsia="Century Gothic" w:hAnsiTheme="majorHAnsi" w:cstheme="majorBidi"/>
          <w:sz w:val="20"/>
          <w:szCs w:val="20"/>
          <w:lang w:val="en-US"/>
        </w:rPr>
        <w:t>Annual Carnival</w:t>
      </w:r>
    </w:p>
    <w:p w14:paraId="3C600B08" w14:textId="620FE18C" w:rsidR="00DA0E8C" w:rsidRDefault="00DA0E8C" w:rsidP="00DA0E8C">
      <w:pPr>
        <w:pStyle w:val="ListParagraph"/>
        <w:numPr>
          <w:ilvl w:val="1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>Budget</w:t>
      </w:r>
    </w:p>
    <w:p w14:paraId="13D4B487" w14:textId="31A59F3A" w:rsidR="00782538" w:rsidRPr="00782538" w:rsidRDefault="00782538" w:rsidP="00782538">
      <w:p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Motion: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To 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>spend up to $4000 on the June Carnival</w:t>
      </w:r>
    </w:p>
    <w:p w14:paraId="19EDE699" w14:textId="7804A900" w:rsidR="00782538" w:rsidRPr="00782538" w:rsidRDefault="00782538" w:rsidP="00782538">
      <w:p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Motion: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Erin Kuhl 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ab/>
      </w: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Second: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Brooklynn </w:t>
      </w:r>
      <w:proofErr w:type="spellStart"/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>Flear</w:t>
      </w:r>
      <w:proofErr w:type="spellEnd"/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ab/>
      </w: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Adopted By: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Unanimous</w:t>
      </w:r>
    </w:p>
    <w:p w14:paraId="0A3EB2CC" w14:textId="3F88242C" w:rsidR="009D2008" w:rsidRDefault="009D2008" w:rsidP="009D2008">
      <w:pPr>
        <w:pStyle w:val="ListParagraph"/>
        <w:numPr>
          <w:ilvl w:val="1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>Food trucks</w:t>
      </w:r>
      <w:r w:rsidR="00782538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– Jess</w:t>
      </w:r>
    </w:p>
    <w:p w14:paraId="46F7E2CB" w14:textId="4A8D4D4F" w:rsidR="00782538" w:rsidRDefault="00782538" w:rsidP="009D2008">
      <w:pPr>
        <w:pStyle w:val="ListParagraph"/>
        <w:numPr>
          <w:ilvl w:val="1"/>
          <w:numId w:val="20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>Same format as last year for classroom baskets &amp; silent auction items</w:t>
      </w:r>
    </w:p>
    <w:p w14:paraId="185F9ED6" w14:textId="77777777" w:rsidR="00BE303B" w:rsidRPr="00037B96" w:rsidRDefault="00BE303B" w:rsidP="00037B96">
      <w:p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</w:p>
    <w:p w14:paraId="5C9C60D6" w14:textId="42583FC3" w:rsidR="0042064F" w:rsidRDefault="000B3542" w:rsidP="00282FB8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</w:pPr>
      <w:r w:rsidRPr="000B3542"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  <w:t xml:space="preserve">Grade 5 Fundraising &amp; </w:t>
      </w:r>
      <w:r w:rsidRPr="00282FB8"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  <w:t>Celebration</w:t>
      </w:r>
      <w:r w:rsidR="00282FB8" w:rsidRPr="00282FB8"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  <w:t xml:space="preserve"> Update:</w:t>
      </w:r>
    </w:p>
    <w:p w14:paraId="2319A854" w14:textId="32B64E3D" w:rsidR="00037B96" w:rsidRDefault="007F0D97" w:rsidP="00037B96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Pizza profitable </w:t>
      </w:r>
    </w:p>
    <w:p w14:paraId="6578DCC3" w14:textId="391355D1" w:rsidR="007F0D97" w:rsidRDefault="007F0D97" w:rsidP="00037B96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>Parents ask – donate or fundraise for yearend celebrations</w:t>
      </w:r>
    </w:p>
    <w:p w14:paraId="4E04AABC" w14:textId="2808080F" w:rsidR="007F0D97" w:rsidRDefault="007F0D97" w:rsidP="00037B96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>Early April – no date set yet</w:t>
      </w:r>
    </w:p>
    <w:p w14:paraId="38083C4B" w14:textId="2449A597" w:rsidR="007F0D97" w:rsidRPr="00B2543C" w:rsidRDefault="007F0D97" w:rsidP="00D360DC">
      <w:pPr>
        <w:pStyle w:val="ListParagraph"/>
        <w:numPr>
          <w:ilvl w:val="0"/>
          <w:numId w:val="20"/>
        </w:num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 w:rsidRPr="00B2543C">
        <w:rPr>
          <w:rFonts w:asciiTheme="majorHAnsi" w:eastAsia="Century Gothic" w:hAnsiTheme="majorHAnsi" w:cstheme="majorHAnsi"/>
          <w:sz w:val="20"/>
          <w:szCs w:val="20"/>
          <w:lang w:val="en-US"/>
        </w:rPr>
        <w:t>Set up meeting with parents</w:t>
      </w:r>
    </w:p>
    <w:p w14:paraId="123BFDB3" w14:textId="77777777" w:rsidR="000B3542" w:rsidRPr="00C96A02" w:rsidRDefault="000B3542" w:rsidP="00C96A02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</w:p>
    <w:p w14:paraId="74E20128" w14:textId="5A1D7D8B" w:rsidR="005B31F5" w:rsidRPr="008252B6" w:rsidRDefault="00A15DC6" w:rsidP="008252B6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 w:rsidRPr="008252B6"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  <w:t>Hot Lunch Update:</w:t>
      </w:r>
      <w:r w:rsidRPr="008252B6"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 </w:t>
      </w:r>
      <w:r w:rsidR="005B1B3B"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 </w:t>
      </w:r>
    </w:p>
    <w:p w14:paraId="51B0E388" w14:textId="189BA6EF" w:rsidR="007F0D97" w:rsidRDefault="007F0D97" w:rsidP="0080737B">
      <w:pPr>
        <w:pStyle w:val="ListParagraph"/>
        <w:numPr>
          <w:ilvl w:val="0"/>
          <w:numId w:val="22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Maybe new vendors April-June – </w:t>
      </w:r>
      <w:proofErr w:type="spellStart"/>
      <w:r>
        <w:rPr>
          <w:rFonts w:asciiTheme="majorHAnsi" w:eastAsia="Century Gothic" w:hAnsiTheme="majorHAnsi" w:cstheme="majorBidi"/>
          <w:sz w:val="20"/>
          <w:szCs w:val="20"/>
          <w:lang w:val="en-US"/>
        </w:rPr>
        <w:t>Canco</w:t>
      </w:r>
      <w:proofErr w:type="spellEnd"/>
      <w:r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chicken? </w:t>
      </w:r>
    </w:p>
    <w:p w14:paraId="20694B92" w14:textId="41A2E2E8" w:rsidR="00782538" w:rsidRDefault="00782538" w:rsidP="0080737B">
      <w:pPr>
        <w:pStyle w:val="ListParagraph"/>
        <w:numPr>
          <w:ilvl w:val="0"/>
          <w:numId w:val="22"/>
        </w:num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  <w:lang w:val="en-US"/>
        </w:rPr>
        <w:t>Julia asked to gift the parents helping with hot lunch, a hot lunch – YES!</w:t>
      </w:r>
    </w:p>
    <w:p w14:paraId="5D36CB44" w14:textId="3AEC4CC1" w:rsidR="003575C8" w:rsidRDefault="003575C8" w:rsidP="000F6519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u w:val="single"/>
          <w:lang w:val="en-US"/>
        </w:rPr>
      </w:pPr>
    </w:p>
    <w:p w14:paraId="3C67FC34" w14:textId="4293CDA5" w:rsidR="003575C8" w:rsidRPr="008252B6" w:rsidRDefault="000F6519" w:rsidP="3858D0AD">
      <w:pPr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US"/>
        </w:rPr>
      </w:pPr>
      <w:r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>COPAC Update</w:t>
      </w:r>
      <w:r w:rsidR="00A4576A" w:rsidRPr="3858D0AD">
        <w:rPr>
          <w:rFonts w:asciiTheme="majorHAnsi" w:eastAsia="Century Gothic" w:hAnsiTheme="majorHAnsi" w:cstheme="majorBidi"/>
          <w:sz w:val="20"/>
          <w:szCs w:val="20"/>
          <w:u w:val="single"/>
          <w:lang w:val="en-US"/>
        </w:rPr>
        <w:t>:</w:t>
      </w:r>
      <w:r w:rsidR="00A4576A" w:rsidRPr="3858D0AD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  <w:r w:rsidR="005B1B3B">
        <w:rPr>
          <w:rFonts w:asciiTheme="majorHAnsi" w:eastAsia="Century Gothic" w:hAnsiTheme="majorHAnsi" w:cstheme="majorBidi"/>
          <w:sz w:val="20"/>
          <w:szCs w:val="20"/>
          <w:lang w:val="en-US"/>
        </w:rPr>
        <w:t xml:space="preserve"> </w:t>
      </w:r>
    </w:p>
    <w:p w14:paraId="69E70489" w14:textId="32462349" w:rsidR="00282FB8" w:rsidRDefault="00B2543C" w:rsidP="0080737B">
      <w:pPr>
        <w:pStyle w:val="ListParagraph"/>
        <w:numPr>
          <w:ilvl w:val="0"/>
          <w:numId w:val="22"/>
        </w:num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  <w:r>
        <w:rPr>
          <w:rFonts w:asciiTheme="majorHAnsi" w:eastAsia="Century Gothic" w:hAnsiTheme="majorHAnsi" w:cstheme="majorHAnsi"/>
          <w:bCs/>
          <w:sz w:val="20"/>
          <w:szCs w:val="20"/>
        </w:rPr>
        <w:t xml:space="preserve"> </w:t>
      </w:r>
    </w:p>
    <w:p w14:paraId="677D775C" w14:textId="77777777" w:rsidR="00217CEC" w:rsidRPr="00217CEC" w:rsidRDefault="00217CEC" w:rsidP="00217CEC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28FB3FE0" w14:textId="352AD2D9" w:rsidR="007B7D5C" w:rsidRDefault="00A15DC6" w:rsidP="005B1B3B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  <w:u w:val="single"/>
        </w:rPr>
      </w:pPr>
      <w:r w:rsidRPr="007533D7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>Fundraiser</w:t>
      </w:r>
      <w:r w:rsidR="004726B3">
        <w:rPr>
          <w:rFonts w:asciiTheme="majorHAnsi" w:eastAsia="Century Gothic" w:hAnsiTheme="majorHAnsi" w:cstheme="majorHAnsi"/>
          <w:bCs/>
          <w:sz w:val="20"/>
          <w:szCs w:val="20"/>
          <w:u w:val="single"/>
        </w:rPr>
        <w:t xml:space="preserve"> Update:</w:t>
      </w:r>
    </w:p>
    <w:p w14:paraId="13B06ED5" w14:textId="22F8F3DD" w:rsidR="004726B3" w:rsidRPr="004726B3" w:rsidRDefault="004726B3" w:rsidP="00D16867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>Mitchell’s Soup</w:t>
      </w:r>
      <w:r w:rsidR="00217CEC"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14:paraId="2892011D" w14:textId="42E9EB69" w:rsidR="004726B3" w:rsidRPr="00782538" w:rsidRDefault="004726B3" w:rsidP="00782538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</w:rPr>
        <w:t>West Coast Seeds</w:t>
      </w:r>
      <w:r w:rsidR="00217CEC">
        <w:rPr>
          <w:rFonts w:asciiTheme="majorHAnsi" w:eastAsia="Century Gothic" w:hAnsiTheme="majorHAnsi" w:cstheme="majorBidi"/>
          <w:sz w:val="20"/>
          <w:szCs w:val="20"/>
        </w:rPr>
        <w:t xml:space="preserve"> </w:t>
      </w:r>
    </w:p>
    <w:p w14:paraId="75F1505E" w14:textId="0515ECCE" w:rsidR="00217CEC" w:rsidRPr="00782538" w:rsidRDefault="00217CEC" w:rsidP="00D16867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</w:rPr>
        <w:t xml:space="preserve">Pub Night - date options – Brooklyn will look into available dates </w:t>
      </w:r>
    </w:p>
    <w:p w14:paraId="7552C623" w14:textId="4A66C555" w:rsidR="00782538" w:rsidRDefault="00782538" w:rsidP="00782538">
      <w:pPr>
        <w:pStyle w:val="ListParagraph"/>
        <w:numPr>
          <w:ilvl w:val="1"/>
          <w:numId w:val="21"/>
        </w:num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Theme="majorHAnsi" w:eastAsia="Century Gothic" w:hAnsiTheme="majorHAnsi" w:cstheme="majorBidi"/>
          <w:sz w:val="20"/>
          <w:szCs w:val="20"/>
        </w:rPr>
        <w:t>Look into Truck 59 or Off the Grid too</w:t>
      </w:r>
    </w:p>
    <w:p w14:paraId="4A958484" w14:textId="6A135B14" w:rsidR="005B0E93" w:rsidRDefault="005B0E93" w:rsidP="005B0E93">
      <w:pPr>
        <w:spacing w:line="240" w:lineRule="auto"/>
        <w:rPr>
          <w:rFonts w:asciiTheme="majorHAnsi" w:hAnsiTheme="majorHAnsi" w:cstheme="majorBidi"/>
          <w:color w:val="000000"/>
          <w:sz w:val="20"/>
          <w:szCs w:val="20"/>
          <w:shd w:val="clear" w:color="auto" w:fill="FFFFFF"/>
          <w:lang w:val="en-US"/>
        </w:rPr>
      </w:pPr>
    </w:p>
    <w:p w14:paraId="061132AF" w14:textId="55A337A8" w:rsidR="00830B6B" w:rsidRPr="00830B6B" w:rsidRDefault="00830B6B" w:rsidP="00830B6B">
      <w:pPr>
        <w:spacing w:line="240" w:lineRule="auto"/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</w:pPr>
      <w:r w:rsidRPr="00830B6B">
        <w:rPr>
          <w:rFonts w:asciiTheme="majorHAnsi" w:hAnsiTheme="majorHAnsi" w:cstheme="majorBidi"/>
          <w:color w:val="000000"/>
          <w:sz w:val="20"/>
          <w:szCs w:val="20"/>
          <w:u w:val="single"/>
          <w:shd w:val="clear" w:color="auto" w:fill="FFFFFF"/>
          <w:lang w:val="en-US"/>
        </w:rPr>
        <w:t>Other Business:</w:t>
      </w:r>
    </w:p>
    <w:p w14:paraId="61513DDB" w14:textId="2B2E7DC2" w:rsidR="00E02C2F" w:rsidRDefault="00AC7BB6" w:rsidP="00AC7BB6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Yearbooks</w:t>
      </w:r>
    </w:p>
    <w:p w14:paraId="0B8EE0AA" w14:textId="129CDF19" w:rsidR="0055252B" w:rsidRDefault="004726B3" w:rsidP="0055252B">
      <w:pPr>
        <w:pStyle w:val="ListParagraph"/>
        <w:numPr>
          <w:ilvl w:val="0"/>
          <w:numId w:val="31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 xml:space="preserve">For September </w:t>
      </w:r>
      <w:r w:rsidR="0055252B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add a movie night with welcome back BBQ</w:t>
      </w:r>
    </w:p>
    <w:p w14:paraId="0980B1D9" w14:textId="5139546B" w:rsidR="00782538" w:rsidRPr="00782538" w:rsidRDefault="00782538" w:rsidP="00782538">
      <w:p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Motion: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To </w:t>
      </w:r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>purchase 2 long extension cords &amp; 2 power bars prior to the carnival</w:t>
      </w:r>
    </w:p>
    <w:p w14:paraId="2933774C" w14:textId="420967D5" w:rsidR="00782538" w:rsidRDefault="00782538" w:rsidP="00782538">
      <w:p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Motion: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Erin Kuhl 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ab/>
      </w: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Second: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Jess </w:t>
      </w:r>
      <w:proofErr w:type="spellStart"/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>Nelsonn</w:t>
      </w:r>
      <w:proofErr w:type="spellEnd"/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ab/>
      </w:r>
      <w:r w:rsidRPr="00782538">
        <w:rPr>
          <w:rFonts w:asciiTheme="majorHAnsi" w:eastAsia="Century Gothic" w:hAnsiTheme="majorHAnsi" w:cstheme="majorBidi"/>
          <w:b/>
          <w:color w:val="000000" w:themeColor="text1"/>
          <w:sz w:val="20"/>
          <w:szCs w:val="20"/>
        </w:rPr>
        <w:t>Adopted By:</w:t>
      </w:r>
      <w:r w:rsidRPr="00782538"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 xml:space="preserve"> Unanimous</w:t>
      </w:r>
    </w:p>
    <w:p w14:paraId="1FF8D166" w14:textId="78E632A0" w:rsidR="009B0298" w:rsidRPr="009B0298" w:rsidRDefault="009B0298" w:rsidP="009B0298">
      <w:pPr>
        <w:pStyle w:val="ListParagraph"/>
        <w:numPr>
          <w:ilvl w:val="0"/>
          <w:numId w:val="31"/>
        </w:numPr>
        <w:spacing w:line="240" w:lineRule="auto"/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="Century Gothic" w:hAnsiTheme="majorHAnsi" w:cstheme="majorBidi"/>
          <w:bCs/>
          <w:color w:val="000000" w:themeColor="text1"/>
          <w:sz w:val="20"/>
          <w:szCs w:val="20"/>
        </w:rPr>
        <w:t>Erin/Kirsty to follow up with Allyssa about grade 5 centerpieces from last year and popcorn machine(s)</w:t>
      </w:r>
    </w:p>
    <w:p w14:paraId="7A4D3773" w14:textId="77777777" w:rsidR="00782538" w:rsidRPr="00782538" w:rsidRDefault="00782538" w:rsidP="00782538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</w:p>
    <w:p w14:paraId="433CABEC" w14:textId="55AF03EF" w:rsidR="005B79B9" w:rsidRDefault="005B79B9" w:rsidP="005B79B9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</w:p>
    <w:p w14:paraId="2148C7E7" w14:textId="77777777" w:rsidR="009B0298" w:rsidRDefault="009B0298" w:rsidP="005B79B9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</w:pPr>
    </w:p>
    <w:p w14:paraId="1FE53427" w14:textId="184194C7" w:rsidR="009C4199" w:rsidRPr="00282FB8" w:rsidRDefault="009C4199" w:rsidP="00AC7BB6">
      <w:p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u w:val="single"/>
          <w:shd w:val="clear" w:color="auto" w:fill="FFFFFF"/>
        </w:rPr>
      </w:pPr>
      <w:r w:rsidRPr="00282FB8">
        <w:rPr>
          <w:rFonts w:asciiTheme="majorHAnsi" w:hAnsiTheme="majorHAnsi" w:cstheme="majorHAnsi"/>
          <w:bCs/>
          <w:color w:val="000000"/>
          <w:sz w:val="20"/>
          <w:szCs w:val="20"/>
          <w:u w:val="single"/>
          <w:shd w:val="clear" w:color="auto" w:fill="FFFFFF"/>
        </w:rPr>
        <w:lastRenderedPageBreak/>
        <w:t xml:space="preserve">Upcoming PAC Meetings: </w:t>
      </w:r>
    </w:p>
    <w:p w14:paraId="6AA6D8E2" w14:textId="1E951461" w:rsidR="009C4199" w:rsidRPr="009C4199" w:rsidRDefault="003823CA" w:rsidP="009C4199">
      <w:pPr>
        <w:numPr>
          <w:ilvl w:val="0"/>
          <w:numId w:val="34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Wed </w:t>
      </w:r>
      <w:r w:rsidR="009C4199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March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11</w:t>
      </w:r>
      <w:r w:rsidR="009C4199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th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–</w:t>
      </w: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Online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7pm</w:t>
      </w:r>
    </w:p>
    <w:p w14:paraId="1DDB4765" w14:textId="6EFCD133" w:rsidR="009C4199" w:rsidRPr="009C4199" w:rsidRDefault="009C4199" w:rsidP="009C4199">
      <w:pPr>
        <w:numPr>
          <w:ilvl w:val="0"/>
          <w:numId w:val="34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</w:pP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Wed April </w:t>
      </w:r>
      <w:r w:rsidR="003823C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8t</w:t>
      </w:r>
      <w:r w:rsidR="003823CA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h</w:t>
      </w: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r w:rsidR="003823C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–</w:t>
      </w:r>
      <w:r w:rsidR="003823CA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r w:rsidR="003823C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In Person 6pm</w:t>
      </w:r>
    </w:p>
    <w:p w14:paraId="004EB9BF" w14:textId="5233A5BA" w:rsidR="009C4199" w:rsidRPr="003823CA" w:rsidRDefault="003823CA" w:rsidP="003823CA">
      <w:pPr>
        <w:numPr>
          <w:ilvl w:val="0"/>
          <w:numId w:val="34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Wed</w:t>
      </w:r>
      <w:r w:rsidR="009C4199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May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13</w:t>
      </w:r>
      <w:r w:rsidR="009C4199"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th 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–</w:t>
      </w: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Online</w:t>
      </w:r>
      <w:r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7pm - AGM</w:t>
      </w:r>
    </w:p>
    <w:p w14:paraId="673895DF" w14:textId="437DAF01" w:rsidR="009C4199" w:rsidRPr="009C4199" w:rsidRDefault="009C4199" w:rsidP="009C4199">
      <w:pPr>
        <w:numPr>
          <w:ilvl w:val="0"/>
          <w:numId w:val="34"/>
        </w:numPr>
        <w:spacing w:line="240" w:lineRule="auto"/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</w:pP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Wed June</w:t>
      </w:r>
      <w:r w:rsidR="00914AA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10</w:t>
      </w:r>
      <w:r w:rsidR="00914AAA" w:rsidRPr="00914AA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vertAlign w:val="superscript"/>
          <w:lang w:val="en-CA"/>
        </w:rPr>
        <w:t>th</w:t>
      </w:r>
      <w:r w:rsidR="00914AAA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 xml:space="preserve"> </w:t>
      </w:r>
      <w:r w:rsidRPr="009C4199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  <w:lang w:val="en-CA"/>
        </w:rPr>
        <w:t>- Final PAC Meeting of the Year (location TBD)</w:t>
      </w:r>
    </w:p>
    <w:p w14:paraId="501E8AC7" w14:textId="77777777" w:rsidR="00A15DC6" w:rsidRPr="007533D7" w:rsidRDefault="00A15DC6" w:rsidP="007533D7">
      <w:pPr>
        <w:spacing w:line="240" w:lineRule="auto"/>
        <w:rPr>
          <w:rFonts w:asciiTheme="majorHAnsi" w:eastAsia="Century Gothic" w:hAnsiTheme="majorHAnsi" w:cstheme="majorHAnsi"/>
          <w:bCs/>
          <w:sz w:val="20"/>
          <w:szCs w:val="20"/>
        </w:rPr>
      </w:pPr>
    </w:p>
    <w:p w14:paraId="08155EA5" w14:textId="3F3ADD54" w:rsidR="00B2543C" w:rsidRDefault="00A15DC6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  <w:r w:rsidRPr="3858D0AD">
        <w:rPr>
          <w:rFonts w:asciiTheme="majorHAnsi" w:eastAsia="Century Gothic" w:hAnsiTheme="majorHAnsi" w:cstheme="majorBidi"/>
          <w:sz w:val="20"/>
          <w:szCs w:val="20"/>
          <w:u w:val="single"/>
        </w:rPr>
        <w:t>Adjournment</w:t>
      </w:r>
      <w:r w:rsidR="00727EA6" w:rsidRPr="00565B46">
        <w:rPr>
          <w:rFonts w:asciiTheme="majorHAnsi" w:eastAsia="Century Gothic" w:hAnsiTheme="majorHAnsi" w:cstheme="majorBidi"/>
          <w:sz w:val="20"/>
          <w:szCs w:val="20"/>
        </w:rPr>
        <w:t>:</w:t>
      </w:r>
      <w:r w:rsidR="00217CEC">
        <w:rPr>
          <w:rFonts w:asciiTheme="majorHAnsi" w:eastAsia="Century Gothic" w:hAnsiTheme="majorHAnsi" w:cstheme="majorBidi"/>
          <w:sz w:val="20"/>
          <w:szCs w:val="20"/>
        </w:rPr>
        <w:t xml:space="preserve"> </w:t>
      </w:r>
      <w:r w:rsidR="009B0298">
        <w:rPr>
          <w:rFonts w:asciiTheme="majorHAnsi" w:eastAsia="Century Gothic" w:hAnsiTheme="majorHAnsi" w:cstheme="majorBidi"/>
          <w:sz w:val="20"/>
          <w:szCs w:val="20"/>
        </w:rPr>
        <w:t>7:03pm</w:t>
      </w:r>
    </w:p>
    <w:p w14:paraId="047CF22C" w14:textId="77777777" w:rsidR="003C2BCA" w:rsidRPr="00297497" w:rsidRDefault="003C2BCA" w:rsidP="003C2BCA">
      <w:pPr>
        <w:spacing w:line="240" w:lineRule="auto"/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297497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 xml:space="preserve">PAC Exec: </w:t>
      </w:r>
    </w:p>
    <w:p w14:paraId="48632581" w14:textId="77777777" w:rsidR="003C2BCA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President – Kirsty Lamont </w:t>
      </w:r>
    </w:p>
    <w:p w14:paraId="1EA29415" w14:textId="77777777" w:rsidR="003C2BCA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Vice President – Erin Kuhl</w:t>
      </w:r>
    </w:p>
    <w:p w14:paraId="5E17A618" w14:textId="77777777" w:rsidR="003C2BCA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Treasurer – Heather Laycock</w:t>
      </w:r>
    </w:p>
    <w:p w14:paraId="4C4BD6F6" w14:textId="77777777" w:rsidR="003C2BCA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Secretary – Kristen Lockerby</w:t>
      </w:r>
    </w:p>
    <w:p w14:paraId="5B1CD144" w14:textId="65C63C70" w:rsidR="0055252B" w:rsidRPr="00BE303B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Co-PAC rep –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Brytann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Youngberg</w:t>
      </w:r>
    </w:p>
    <w:p w14:paraId="1C0C0B21" w14:textId="77777777" w:rsidR="0055252B" w:rsidRDefault="0055252B" w:rsidP="003C2BCA">
      <w:pPr>
        <w:spacing w:line="240" w:lineRule="auto"/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</w:p>
    <w:p w14:paraId="46166305" w14:textId="7B94F1C5" w:rsidR="003C2BCA" w:rsidRPr="00297497" w:rsidRDefault="003C2BCA" w:rsidP="003C2BCA">
      <w:pPr>
        <w:spacing w:line="240" w:lineRule="auto"/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</w:pPr>
      <w:r w:rsidRPr="00297497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 xml:space="preserve">PAC </w:t>
      </w:r>
      <w:proofErr w:type="gramStart"/>
      <w:r w:rsidRPr="00297497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Non-Exec</w:t>
      </w:r>
      <w:proofErr w:type="gramEnd"/>
      <w:r w:rsidRPr="00297497">
        <w:rPr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:</w:t>
      </w:r>
    </w:p>
    <w:p w14:paraId="63E197D9" w14:textId="00BED3E2" w:rsidR="003C2BCA" w:rsidRDefault="003C2BCA" w:rsidP="003C2BCA">
      <w:pP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Hot lunch Coordinator – Julia Gribble</w:t>
      </w:r>
      <w:r w:rsidR="0055252B">
        <w:rPr>
          <w:rFonts w:asciiTheme="majorHAnsi" w:hAnsiTheme="majorHAnsi" w:cstheme="majorHAnsi"/>
          <w:color w:val="000000"/>
          <w:sz w:val="20"/>
          <w:szCs w:val="20"/>
        </w:rPr>
        <w:t xml:space="preserve">/Erin </w:t>
      </w:r>
      <w:proofErr w:type="spellStart"/>
      <w:r w:rsidR="0055252B">
        <w:rPr>
          <w:rFonts w:asciiTheme="majorHAnsi" w:hAnsiTheme="majorHAnsi" w:cstheme="majorHAnsi"/>
          <w:color w:val="000000"/>
          <w:sz w:val="20"/>
          <w:szCs w:val="20"/>
        </w:rPr>
        <w:t>Kulh</w:t>
      </w:r>
      <w:proofErr w:type="spellEnd"/>
      <w:r w:rsidR="0055252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608B4249" w14:textId="77777777" w:rsidR="003C2BCA" w:rsidRDefault="003C2BCA" w:rsidP="003C2BCA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Grade 5 Rep - </w:t>
      </w:r>
      <w:r w:rsidRPr="00886D79">
        <w:rPr>
          <w:rFonts w:asciiTheme="majorHAnsi" w:eastAsia="Century Gothic" w:hAnsiTheme="majorHAnsi" w:cstheme="majorHAnsi"/>
          <w:sz w:val="20"/>
          <w:szCs w:val="20"/>
          <w:lang w:val="en-US"/>
        </w:rPr>
        <w:t>Melissa Trudel</w:t>
      </w:r>
    </w:p>
    <w:p w14:paraId="597ADE48" w14:textId="77777777" w:rsidR="003C2BCA" w:rsidRDefault="003C2BCA" w:rsidP="003C2BCA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PR Rep – Brooklyn </w:t>
      </w:r>
      <w:proofErr w:type="spellStart"/>
      <w:r>
        <w:rPr>
          <w:rFonts w:asciiTheme="majorHAnsi" w:eastAsia="Century Gothic" w:hAnsiTheme="majorHAnsi" w:cstheme="majorHAnsi"/>
          <w:sz w:val="20"/>
          <w:szCs w:val="20"/>
          <w:lang w:val="en-US"/>
        </w:rPr>
        <w:t>Flear</w:t>
      </w:r>
      <w:proofErr w:type="spellEnd"/>
    </w:p>
    <w:p w14:paraId="59AE6259" w14:textId="77777777" w:rsidR="003C2BCA" w:rsidRDefault="003C2BCA" w:rsidP="003C2BCA">
      <w:pPr>
        <w:spacing w:line="240" w:lineRule="auto"/>
        <w:rPr>
          <w:rFonts w:asciiTheme="majorHAnsi" w:eastAsia="Century Gothic" w:hAnsiTheme="majorHAnsi" w:cstheme="majorHAnsi"/>
          <w:sz w:val="20"/>
          <w:szCs w:val="20"/>
          <w:lang w:val="en-US"/>
        </w:rPr>
      </w:pPr>
      <w:r>
        <w:rPr>
          <w:rFonts w:asciiTheme="majorHAnsi" w:eastAsia="Century Gothic" w:hAnsiTheme="majorHAnsi" w:cstheme="majorHAnsi"/>
          <w:sz w:val="20"/>
          <w:szCs w:val="20"/>
          <w:lang w:val="en-US"/>
        </w:rPr>
        <w:t xml:space="preserve">Fundraising – Jess Nelson </w:t>
      </w:r>
    </w:p>
    <w:p w14:paraId="0211EB4F" w14:textId="77777777" w:rsidR="003C2BCA" w:rsidRDefault="003C2BCA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</w:p>
    <w:p w14:paraId="20290505" w14:textId="33D170A2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  <w:t>2025/2026</w:t>
      </w:r>
    </w:p>
    <w:p w14:paraId="60B251ED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u w:val="single"/>
          <w:lang w:val="en-CA"/>
        </w:rPr>
        <w:t>PLANNED AND TBP FUNDRAISERS</w:t>
      </w:r>
    </w:p>
    <w:p w14:paraId="33FDEB62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</w:p>
    <w:p w14:paraId="4A44ED15" w14:textId="55700196" w:rsid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JAN</w:t>
      </w: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UARY</w:t>
      </w:r>
    </w:p>
    <w:p w14:paraId="4749BF96" w14:textId="77777777" w:rsidR="001972E7" w:rsidRPr="00920A3D" w:rsidRDefault="001972E7" w:rsidP="001972E7">
      <w:pPr>
        <w:pStyle w:val="ListParagraph"/>
        <w:numPr>
          <w:ilvl w:val="0"/>
          <w:numId w:val="41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Mitchell’s Soups – all online </w:t>
      </w:r>
    </w:p>
    <w:p w14:paraId="760544CF" w14:textId="4FF8EBF4" w:rsidR="005B79B9" w:rsidRPr="00920A3D" w:rsidRDefault="00920A3D" w:rsidP="00BE303B">
      <w:pPr>
        <w:pStyle w:val="ListParagraph"/>
        <w:numPr>
          <w:ilvl w:val="0"/>
          <w:numId w:val="41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West Coast Seeds –</w:t>
      </w:r>
      <w:r w:rsidR="00BE303B"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all online – application approved </w:t>
      </w:r>
    </w:p>
    <w:p w14:paraId="3F68A254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FEBRUARY</w:t>
      </w:r>
    </w:p>
    <w:p w14:paraId="2C283B5F" w14:textId="77777777" w:rsid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*Possible Pub Night - Feb* </w:t>
      </w:r>
    </w:p>
    <w:p w14:paraId="2AE704C4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</w:p>
    <w:p w14:paraId="1E7A7099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MARCH</w:t>
      </w:r>
    </w:p>
    <w:p w14:paraId="26701ED3" w14:textId="3E29279F" w:rsidR="00920A3D" w:rsidRDefault="00920A3D" w:rsidP="00323A36">
      <w:pPr>
        <w:numPr>
          <w:ilvl w:val="0"/>
          <w:numId w:val="38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Family Bingo Night (concession, first card free with entry, sell bingo cards, collect donated prizes) </w:t>
      </w:r>
    </w:p>
    <w:p w14:paraId="3FDBB65D" w14:textId="77777777" w:rsidR="00920A3D" w:rsidRPr="00920A3D" w:rsidRDefault="00920A3D" w:rsidP="00920A3D">
      <w:pPr>
        <w:tabs>
          <w:tab w:val="left" w:pos="2412"/>
        </w:tabs>
        <w:spacing w:line="240" w:lineRule="auto"/>
        <w:ind w:left="720"/>
        <w:rPr>
          <w:rFonts w:asciiTheme="majorHAnsi" w:eastAsia="Century Gothic" w:hAnsiTheme="majorHAnsi" w:cstheme="majorBidi"/>
          <w:sz w:val="20"/>
          <w:szCs w:val="20"/>
          <w:lang w:val="en-CA"/>
        </w:rPr>
      </w:pPr>
    </w:p>
    <w:p w14:paraId="320A19B2" w14:textId="77777777" w:rsidR="0042064F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APRIL</w:t>
      </w: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br/>
      </w:r>
      <w:r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*</w:t>
      </w: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Possible Pub Night - Feb* </w:t>
      </w:r>
    </w:p>
    <w:p w14:paraId="5F3355FB" w14:textId="77777777" w:rsidR="0042064F" w:rsidRPr="00832463" w:rsidRDefault="0042064F" w:rsidP="0042064F">
      <w:pPr>
        <w:pStyle w:val="ListParagraph"/>
        <w:numPr>
          <w:ilvl w:val="0"/>
          <w:numId w:val="38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832463">
        <w:rPr>
          <w:rFonts w:asciiTheme="majorHAnsi" w:eastAsia="Century Gothic" w:hAnsiTheme="majorHAnsi" w:cstheme="majorBidi"/>
          <w:sz w:val="20"/>
          <w:szCs w:val="20"/>
          <w:lang w:val="en-CA"/>
        </w:rPr>
        <w:t>50/50</w:t>
      </w:r>
    </w:p>
    <w:p w14:paraId="6A3959F6" w14:textId="2FD6049E" w:rsidR="00920A3D" w:rsidRDefault="0042064F" w:rsidP="0042064F">
      <w:pPr>
        <w:pStyle w:val="ListParagraph"/>
        <w:numPr>
          <w:ilvl w:val="0"/>
          <w:numId w:val="38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832463">
        <w:rPr>
          <w:rFonts w:asciiTheme="majorHAnsi" w:eastAsia="Century Gothic" w:hAnsiTheme="majorHAnsi" w:cstheme="majorBidi"/>
          <w:sz w:val="20"/>
          <w:szCs w:val="20"/>
          <w:lang w:val="en-CA"/>
        </w:rPr>
        <w:t>To</w:t>
      </w:r>
      <w:r w:rsidR="00832463">
        <w:rPr>
          <w:rFonts w:asciiTheme="majorHAnsi" w:eastAsia="Century Gothic" w:hAnsiTheme="majorHAnsi" w:cstheme="majorBidi"/>
          <w:sz w:val="20"/>
          <w:szCs w:val="20"/>
          <w:lang w:val="en-CA"/>
        </w:rPr>
        <w:t>o</w:t>
      </w:r>
      <w:r w:rsidRPr="00832463">
        <w:rPr>
          <w:rFonts w:asciiTheme="majorHAnsi" w:eastAsia="Century Gothic" w:hAnsiTheme="majorHAnsi" w:cstheme="majorBidi"/>
          <w:sz w:val="20"/>
          <w:szCs w:val="20"/>
          <w:lang w:val="en-CA"/>
        </w:rPr>
        <w:t>nie Toss</w:t>
      </w:r>
      <w:r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 xml:space="preserve"> </w:t>
      </w:r>
      <w:r w:rsidR="00920A3D" w:rsidRPr="0042064F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br/>
      </w:r>
    </w:p>
    <w:p w14:paraId="353D1C3E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MAY</w:t>
      </w:r>
    </w:p>
    <w:p w14:paraId="04714341" w14:textId="26BA5F0B" w:rsidR="00920A3D" w:rsidRDefault="00920A3D" w:rsidP="00920A3D">
      <w:pPr>
        <w:numPr>
          <w:ilvl w:val="0"/>
          <w:numId w:val="39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Spring Carnival - June 4th</w:t>
      </w:r>
    </w:p>
    <w:p w14:paraId="7A1E3DCA" w14:textId="60999F4E" w:rsidR="00465358" w:rsidRDefault="00465358" w:rsidP="00465358">
      <w:pPr>
        <w:numPr>
          <w:ilvl w:val="1"/>
          <w:numId w:val="39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50/50</w:t>
      </w:r>
    </w:p>
    <w:p w14:paraId="0020937C" w14:textId="67B40810" w:rsidR="00465358" w:rsidRDefault="00465358" w:rsidP="00465358">
      <w:pPr>
        <w:numPr>
          <w:ilvl w:val="1"/>
          <w:numId w:val="39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Silent Auction</w:t>
      </w:r>
    </w:p>
    <w:p w14:paraId="06C1047E" w14:textId="568FC2FB" w:rsidR="00465358" w:rsidRPr="00920A3D" w:rsidRDefault="00465358" w:rsidP="00465358">
      <w:pPr>
        <w:numPr>
          <w:ilvl w:val="1"/>
          <w:numId w:val="39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Concession</w:t>
      </w:r>
    </w:p>
    <w:p w14:paraId="082DC818" w14:textId="2B7E8E28" w:rsidR="00920A3D" w:rsidRPr="00920A3D" w:rsidRDefault="00920A3D" w:rsidP="00920A3D">
      <w:pPr>
        <w:numPr>
          <w:ilvl w:val="0"/>
          <w:numId w:val="39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Growing smiles </w:t>
      </w:r>
      <w:r>
        <w:rPr>
          <w:rFonts w:asciiTheme="majorHAnsi" w:eastAsia="Century Gothic" w:hAnsiTheme="majorHAnsi" w:cstheme="majorBidi"/>
          <w:sz w:val="20"/>
          <w:szCs w:val="20"/>
          <w:lang w:val="en-CA"/>
        </w:rPr>
        <w:t>– hanging baskets, bedding plants</w:t>
      </w:r>
    </w:p>
    <w:p w14:paraId="5F61EC07" w14:textId="77777777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</w:p>
    <w:p w14:paraId="4AA8A1EF" w14:textId="66214E7E" w:rsidR="00920A3D" w:rsidRPr="00920A3D" w:rsidRDefault="00920A3D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 w:rsidRPr="00920A3D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JUNE</w:t>
      </w:r>
      <w:r w:rsidR="00CA7B8B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 xml:space="preserve"> </w:t>
      </w:r>
    </w:p>
    <w:p w14:paraId="674B3FF0" w14:textId="11697F02" w:rsidR="00920A3D" w:rsidRPr="00920A3D" w:rsidRDefault="00920A3D" w:rsidP="00920A3D">
      <w:pPr>
        <w:numPr>
          <w:ilvl w:val="0"/>
          <w:numId w:val="40"/>
        </w:num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</w:rPr>
      </w:pPr>
      <w:proofErr w:type="spellStart"/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Paynters</w:t>
      </w:r>
      <w:proofErr w:type="spellEnd"/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 ice cream fundraiser </w:t>
      </w:r>
    </w:p>
    <w:p w14:paraId="03A781AA" w14:textId="77777777" w:rsidR="00323A36" w:rsidRDefault="00323A36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</w:pPr>
    </w:p>
    <w:p w14:paraId="06C6C258" w14:textId="407BE0F0" w:rsidR="0042064F" w:rsidRPr="00832463" w:rsidRDefault="0042064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</w:pPr>
      <w:r w:rsidRPr="0042064F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>Ongoing:</w:t>
      </w:r>
    </w:p>
    <w:p w14:paraId="18ADAE05" w14:textId="0F25DD7F" w:rsidR="0042064F" w:rsidRDefault="0042064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Bottle Drive </w:t>
      </w:r>
    </w:p>
    <w:p w14:paraId="341ED386" w14:textId="293C23DE" w:rsidR="00323A36" w:rsidRPr="00CA7B8B" w:rsidRDefault="0042064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  <w:lang w:val="en-CA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 xml:space="preserve">Mabel’s Labels </w:t>
      </w:r>
    </w:p>
    <w:p w14:paraId="7C697C47" w14:textId="77777777" w:rsidR="0068357A" w:rsidRDefault="0068357A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</w:pPr>
    </w:p>
    <w:p w14:paraId="5F85E859" w14:textId="73197EB5" w:rsidR="00E02C2F" w:rsidRPr="00E02C2F" w:rsidRDefault="00E02C2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</w:pPr>
      <w:r w:rsidRPr="00E02C2F">
        <w:rPr>
          <w:rFonts w:asciiTheme="majorHAnsi" w:eastAsia="Century Gothic" w:hAnsiTheme="majorHAnsi" w:cstheme="majorBidi"/>
          <w:b/>
          <w:bCs/>
          <w:sz w:val="20"/>
          <w:szCs w:val="20"/>
          <w:lang w:val="en-CA"/>
        </w:rPr>
        <w:t xml:space="preserve">Possibility: </w:t>
      </w:r>
    </w:p>
    <w:p w14:paraId="7D71A70C" w14:textId="5049C4E5" w:rsidR="00E02C2F" w:rsidRPr="00565B46" w:rsidRDefault="00E02C2F" w:rsidP="00920A3D">
      <w:pPr>
        <w:tabs>
          <w:tab w:val="left" w:pos="2412"/>
        </w:tabs>
        <w:spacing w:line="240" w:lineRule="auto"/>
        <w:rPr>
          <w:rFonts w:asciiTheme="majorHAnsi" w:eastAsia="Century Gothic" w:hAnsiTheme="majorHAnsi" w:cstheme="majorBidi"/>
          <w:sz w:val="20"/>
          <w:szCs w:val="20"/>
        </w:rPr>
      </w:pPr>
      <w:r>
        <w:rPr>
          <w:rFonts w:asciiTheme="majorHAnsi" w:eastAsia="Century Gothic" w:hAnsiTheme="majorHAnsi" w:cstheme="majorBidi"/>
          <w:sz w:val="20"/>
          <w:szCs w:val="20"/>
          <w:lang w:val="en-CA"/>
        </w:rPr>
        <w:t>U</w:t>
      </w:r>
      <w:r w:rsidRPr="00920A3D">
        <w:rPr>
          <w:rFonts w:asciiTheme="majorHAnsi" w:eastAsia="Century Gothic" w:hAnsiTheme="majorHAnsi" w:cstheme="majorBidi"/>
          <w:sz w:val="20"/>
          <w:szCs w:val="20"/>
          <w:lang w:val="en-CA"/>
        </w:rPr>
        <w:t>sed book sale/fair (every donates books and we sell them) </w:t>
      </w:r>
    </w:p>
    <w:sectPr w:rsidR="00E02C2F" w:rsidRPr="00565B46" w:rsidSect="007529E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23" w:right="1440" w:bottom="426" w:left="1440" w:header="720" w:footer="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2D1F" w14:textId="77777777" w:rsidR="00447BEE" w:rsidRDefault="00447BEE">
      <w:pPr>
        <w:spacing w:line="240" w:lineRule="auto"/>
      </w:pPr>
      <w:r>
        <w:separator/>
      </w:r>
    </w:p>
  </w:endnote>
  <w:endnote w:type="continuationSeparator" w:id="0">
    <w:p w14:paraId="627D3B88" w14:textId="77777777" w:rsidR="00447BEE" w:rsidRDefault="00447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DD59" w14:textId="77777777" w:rsidR="00323A36" w:rsidRDefault="00323A36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4CBC" w14:textId="77777777" w:rsidR="00323A36" w:rsidRDefault="00323A36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D249" w14:textId="77777777" w:rsidR="00447BEE" w:rsidRDefault="00447BEE">
      <w:pPr>
        <w:spacing w:line="240" w:lineRule="auto"/>
      </w:pPr>
      <w:r>
        <w:separator/>
      </w:r>
    </w:p>
  </w:footnote>
  <w:footnote w:type="continuationSeparator" w:id="0">
    <w:p w14:paraId="666F6C06" w14:textId="77777777" w:rsidR="00447BEE" w:rsidRDefault="00447B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6901" w14:textId="31868874" w:rsidR="00323A36" w:rsidRDefault="00323A36">
    <w:pPr>
      <w:jc w:val="center"/>
      <w:rPr>
        <w:color w:val="434343"/>
        <w:sz w:val="20"/>
        <w:szCs w:val="20"/>
        <w:u w:val="single"/>
      </w:rPr>
    </w:pPr>
    <w:r w:rsidRPr="006930AB">
      <w:rPr>
        <w:noProof/>
        <w:color w:val="434343"/>
        <w:sz w:val="20"/>
        <w:szCs w:val="20"/>
        <w:u w:val="single"/>
        <w:lang w:val="en-CA"/>
      </w:rPr>
      <w:drawing>
        <wp:anchor distT="0" distB="0" distL="114300" distR="114300" simplePos="0" relativeHeight="251672064" behindDoc="1" locked="0" layoutInCell="1" allowOverlap="1" wp14:anchorId="696CFF2D" wp14:editId="4FD4F9DC">
          <wp:simplePos x="0" y="0"/>
          <wp:positionH relativeFrom="column">
            <wp:posOffset>-107315</wp:posOffset>
          </wp:positionH>
          <wp:positionV relativeFrom="paragraph">
            <wp:posOffset>-542925</wp:posOffset>
          </wp:positionV>
          <wp:extent cx="2050904" cy="1457325"/>
          <wp:effectExtent l="0" t="0" r="6985" b="0"/>
          <wp:wrapNone/>
          <wp:docPr id="1050494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904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FD1EE8" w14:textId="26D3D8D9" w:rsidR="00323A36" w:rsidRDefault="00323A36">
    <w:pPr>
      <w:spacing w:line="240" w:lineRule="auto"/>
      <w:ind w:left="480" w:hanging="360"/>
      <w:jc w:val="right"/>
      <w:rPr>
        <w:color w:val="434343"/>
      </w:rPr>
    </w:pPr>
    <w:r>
      <w:rPr>
        <w:color w:val="434343"/>
      </w:rPr>
      <w:t>École Glenrosa Elementary School</w:t>
    </w:r>
  </w:p>
  <w:p w14:paraId="3197986D" w14:textId="063C4566" w:rsidR="00323A36" w:rsidRDefault="00323A36">
    <w:pPr>
      <w:spacing w:line="240" w:lineRule="auto"/>
      <w:ind w:left="480" w:hanging="360"/>
      <w:jc w:val="right"/>
      <w:rPr>
        <w:color w:val="434343"/>
      </w:rPr>
    </w:pPr>
    <w:r>
      <w:rPr>
        <w:color w:val="434343"/>
      </w:rPr>
      <w:t xml:space="preserve">Parent Advisory Council </w:t>
    </w:r>
    <w:r w:rsidR="00BE303B">
      <w:rPr>
        <w:color w:val="434343"/>
      </w:rPr>
      <w:t>Meeting</w:t>
    </w:r>
  </w:p>
  <w:p w14:paraId="1FBF67E3" w14:textId="462F04BF" w:rsidR="00323A36" w:rsidRDefault="00B2543C" w:rsidP="2827275A">
    <w:pPr>
      <w:spacing w:line="240" w:lineRule="auto"/>
      <w:ind w:left="120"/>
      <w:jc w:val="right"/>
      <w:rPr>
        <w:color w:val="434343"/>
        <w:lang w:val="en-US"/>
      </w:rPr>
    </w:pPr>
    <w:r>
      <w:rPr>
        <w:color w:val="434343"/>
        <w:lang w:val="en-US"/>
      </w:rPr>
      <w:t>Feb 11</w:t>
    </w:r>
    <w:r w:rsidRPr="00B2543C">
      <w:rPr>
        <w:color w:val="434343"/>
        <w:vertAlign w:val="superscript"/>
        <w:lang w:val="en-US"/>
      </w:rPr>
      <w:t>th</w:t>
    </w:r>
    <w:r>
      <w:rPr>
        <w:color w:val="434343"/>
        <w:lang w:val="en-US"/>
      </w:rPr>
      <w:t xml:space="preserve"> </w:t>
    </w:r>
    <w:r w:rsidR="00852F67">
      <w:rPr>
        <w:color w:val="434343"/>
        <w:lang w:val="en-US"/>
      </w:rPr>
      <w:t>2026 – via ZOOM</w:t>
    </w:r>
  </w:p>
  <w:p w14:paraId="0D014496" w14:textId="77777777" w:rsidR="00323A36" w:rsidRDefault="00323A36">
    <w:pPr>
      <w:spacing w:line="240" w:lineRule="auto"/>
      <w:ind w:left="120"/>
      <w:jc w:val="right"/>
      <w:rPr>
        <w:color w:val="434343"/>
      </w:rPr>
    </w:pPr>
    <w:r>
      <w:rPr>
        <w:color w:val="434343"/>
      </w:rPr>
      <w:t>___________________________________________________________________________</w:t>
    </w:r>
  </w:p>
  <w:p w14:paraId="04B0EF29" w14:textId="77777777" w:rsidR="00323A36" w:rsidRDefault="00323A36">
    <w:pPr>
      <w:spacing w:line="240" w:lineRule="auto"/>
      <w:ind w:left="120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A31D" w14:textId="77777777" w:rsidR="00323A36" w:rsidRDefault="00323A36">
    <w:pPr>
      <w:jc w:val="right"/>
      <w:rPr>
        <w:sz w:val="20"/>
        <w:szCs w:val="20"/>
      </w:rPr>
    </w:pPr>
    <w:r>
      <w:rPr>
        <w:sz w:val="20"/>
        <w:szCs w:val="20"/>
      </w:rPr>
      <w:t>3430 Webber Road</w:t>
    </w:r>
    <w:r>
      <w:rPr>
        <w:noProof/>
      </w:rPr>
      <w:drawing>
        <wp:anchor distT="0" distB="0" distL="0" distR="0" simplePos="0" relativeHeight="251656704" behindDoc="1" locked="0" layoutInCell="1" hidden="0" allowOverlap="1" wp14:anchorId="406D297F" wp14:editId="36DDB96A">
          <wp:simplePos x="0" y="0"/>
          <wp:positionH relativeFrom="column">
            <wp:posOffset>104776</wp:posOffset>
          </wp:positionH>
          <wp:positionV relativeFrom="paragraph">
            <wp:posOffset>-185475</wp:posOffset>
          </wp:positionV>
          <wp:extent cx="952780" cy="852488"/>
          <wp:effectExtent l="0" t="0" r="0" b="0"/>
          <wp:wrapNone/>
          <wp:docPr id="203140706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780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ED4721" w14:textId="77777777" w:rsidR="00323A36" w:rsidRDefault="00323A36">
    <w:pPr>
      <w:jc w:val="right"/>
      <w:rPr>
        <w:sz w:val="20"/>
        <w:szCs w:val="20"/>
      </w:rPr>
    </w:pPr>
    <w:r>
      <w:rPr>
        <w:sz w:val="20"/>
        <w:szCs w:val="20"/>
      </w:rPr>
      <w:t>West Kelowna, BC V4T 1H2</w:t>
    </w:r>
  </w:p>
  <w:p w14:paraId="7CCEB4A5" w14:textId="77777777" w:rsidR="00323A36" w:rsidRDefault="00323A36">
    <w:pPr>
      <w:jc w:val="right"/>
      <w:rPr>
        <w:color w:val="0563C1"/>
        <w:sz w:val="20"/>
        <w:szCs w:val="20"/>
        <w:u w:val="single"/>
      </w:rPr>
    </w:pPr>
    <w:r>
      <w:rPr>
        <w:sz w:val="20"/>
        <w:szCs w:val="20"/>
      </w:rPr>
      <w:t>W:</w:t>
    </w:r>
    <w:hyperlink r:id="rId2">
      <w:r>
        <w:rPr>
          <w:sz w:val="20"/>
          <w:szCs w:val="20"/>
        </w:rPr>
        <w:t xml:space="preserve"> </w:t>
      </w:r>
    </w:hyperlink>
    <w:hyperlink r:id="rId3">
      <w:r>
        <w:rPr>
          <w:color w:val="0563C1"/>
          <w:sz w:val="20"/>
          <w:szCs w:val="20"/>
          <w:u w:val="single"/>
        </w:rPr>
        <w:t>www.gre.sd23.bc.ca</w:t>
      </w:r>
    </w:hyperlink>
  </w:p>
  <w:p w14:paraId="20F5214B" w14:textId="77777777" w:rsidR="00323A36" w:rsidRDefault="00323A36">
    <w:pPr>
      <w:jc w:val="right"/>
      <w:rPr>
        <w:sz w:val="20"/>
        <w:szCs w:val="20"/>
      </w:rPr>
    </w:pPr>
    <w:r>
      <w:rPr>
        <w:sz w:val="20"/>
        <w:szCs w:val="20"/>
      </w:rPr>
      <w:t xml:space="preserve">E: </w:t>
    </w:r>
    <w:hyperlink r:id="rId4">
      <w:r>
        <w:rPr>
          <w:color w:val="1155CC"/>
          <w:sz w:val="20"/>
          <w:szCs w:val="20"/>
          <w:u w:val="single"/>
        </w:rPr>
        <w:t>gre.pacpresident@sd23.bc.ca</w:t>
      </w:r>
    </w:hyperlink>
  </w:p>
  <w:p w14:paraId="770AFDC1" w14:textId="77777777" w:rsidR="00323A36" w:rsidRDefault="00323A36">
    <w:pPr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0A"/>
    <w:multiLevelType w:val="hybridMultilevel"/>
    <w:tmpl w:val="7B724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409"/>
    <w:multiLevelType w:val="hybridMultilevel"/>
    <w:tmpl w:val="4258AC3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FB0BBC"/>
    <w:multiLevelType w:val="hybridMultilevel"/>
    <w:tmpl w:val="BDC4B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48EA"/>
    <w:multiLevelType w:val="multilevel"/>
    <w:tmpl w:val="1DA2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C299D"/>
    <w:multiLevelType w:val="multilevel"/>
    <w:tmpl w:val="4C8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42DA1"/>
    <w:multiLevelType w:val="hybridMultilevel"/>
    <w:tmpl w:val="30605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761D8"/>
    <w:multiLevelType w:val="hybridMultilevel"/>
    <w:tmpl w:val="C972A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5C05"/>
    <w:multiLevelType w:val="hybridMultilevel"/>
    <w:tmpl w:val="E1D0A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B398E"/>
    <w:multiLevelType w:val="hybridMultilevel"/>
    <w:tmpl w:val="FFFFFFFF"/>
    <w:lvl w:ilvl="0" w:tplc="0ED2D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6A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4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4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67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8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86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EF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6A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00797"/>
    <w:multiLevelType w:val="hybridMultilevel"/>
    <w:tmpl w:val="DC32E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3EE8"/>
    <w:multiLevelType w:val="multilevel"/>
    <w:tmpl w:val="2A1E2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8F6C83"/>
    <w:multiLevelType w:val="multilevel"/>
    <w:tmpl w:val="3B5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424AC"/>
    <w:multiLevelType w:val="multilevel"/>
    <w:tmpl w:val="383C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0330B"/>
    <w:multiLevelType w:val="hybridMultilevel"/>
    <w:tmpl w:val="ED18797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883F4F"/>
    <w:multiLevelType w:val="multilevel"/>
    <w:tmpl w:val="F80440A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266FEA"/>
    <w:multiLevelType w:val="hybridMultilevel"/>
    <w:tmpl w:val="7B480CB0"/>
    <w:lvl w:ilvl="0" w:tplc="ECD2EB68"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15F7F"/>
    <w:multiLevelType w:val="hybridMultilevel"/>
    <w:tmpl w:val="C6FE7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3521B"/>
    <w:multiLevelType w:val="multilevel"/>
    <w:tmpl w:val="8C8AE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34351BF"/>
    <w:multiLevelType w:val="hybridMultilevel"/>
    <w:tmpl w:val="123611B8"/>
    <w:lvl w:ilvl="0" w:tplc="10305C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5412B"/>
    <w:multiLevelType w:val="multilevel"/>
    <w:tmpl w:val="B09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03CE3"/>
    <w:multiLevelType w:val="hybridMultilevel"/>
    <w:tmpl w:val="53266B3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F341AC"/>
    <w:multiLevelType w:val="hybridMultilevel"/>
    <w:tmpl w:val="A1224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B2228"/>
    <w:multiLevelType w:val="multilevel"/>
    <w:tmpl w:val="2E6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7421FF"/>
    <w:multiLevelType w:val="hybridMultilevel"/>
    <w:tmpl w:val="A0D21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A46C7"/>
    <w:multiLevelType w:val="hybridMultilevel"/>
    <w:tmpl w:val="47DC58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4221A"/>
    <w:multiLevelType w:val="hybridMultilevel"/>
    <w:tmpl w:val="B87E5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55851"/>
    <w:multiLevelType w:val="multilevel"/>
    <w:tmpl w:val="A7A61E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7FF445A"/>
    <w:multiLevelType w:val="hybridMultilevel"/>
    <w:tmpl w:val="6584FC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C63E2"/>
    <w:multiLevelType w:val="hybridMultilevel"/>
    <w:tmpl w:val="46BE4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F28EB"/>
    <w:multiLevelType w:val="hybridMultilevel"/>
    <w:tmpl w:val="F5008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339B5"/>
    <w:multiLevelType w:val="hybridMultilevel"/>
    <w:tmpl w:val="D0BC4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0080B"/>
    <w:multiLevelType w:val="hybridMultilevel"/>
    <w:tmpl w:val="91DC2CC0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37156C5"/>
    <w:multiLevelType w:val="multilevel"/>
    <w:tmpl w:val="0EC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29907A"/>
    <w:multiLevelType w:val="hybridMultilevel"/>
    <w:tmpl w:val="FFFFFFFF"/>
    <w:lvl w:ilvl="0" w:tplc="9FB4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2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A5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43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AD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6A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83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CA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24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22D7A"/>
    <w:multiLevelType w:val="multilevel"/>
    <w:tmpl w:val="DD38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F57F4D"/>
    <w:multiLevelType w:val="hybridMultilevel"/>
    <w:tmpl w:val="1C380F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23829"/>
    <w:multiLevelType w:val="multilevel"/>
    <w:tmpl w:val="99CA7A6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37" w15:restartNumberingAfterBreak="0">
    <w:nsid w:val="5ED96ADA"/>
    <w:multiLevelType w:val="hybridMultilevel"/>
    <w:tmpl w:val="E626BD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A04D9"/>
    <w:multiLevelType w:val="hybridMultilevel"/>
    <w:tmpl w:val="06182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F20D9"/>
    <w:multiLevelType w:val="hybridMultilevel"/>
    <w:tmpl w:val="C50628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17BCC"/>
    <w:multiLevelType w:val="multilevel"/>
    <w:tmpl w:val="35E2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484487"/>
    <w:multiLevelType w:val="multilevel"/>
    <w:tmpl w:val="605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902A13"/>
    <w:multiLevelType w:val="hybridMultilevel"/>
    <w:tmpl w:val="CCAEB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54260"/>
    <w:multiLevelType w:val="hybridMultilevel"/>
    <w:tmpl w:val="39BC50E8"/>
    <w:lvl w:ilvl="0" w:tplc="C872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DC2123"/>
    <w:multiLevelType w:val="hybridMultilevel"/>
    <w:tmpl w:val="E2883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05677"/>
    <w:multiLevelType w:val="hybridMultilevel"/>
    <w:tmpl w:val="CA6C47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F6D95"/>
    <w:multiLevelType w:val="hybridMultilevel"/>
    <w:tmpl w:val="90742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70AAC"/>
    <w:multiLevelType w:val="hybridMultilevel"/>
    <w:tmpl w:val="A5F8A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446011"/>
    <w:multiLevelType w:val="multilevel"/>
    <w:tmpl w:val="7610E6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7C38538E"/>
    <w:multiLevelType w:val="hybridMultilevel"/>
    <w:tmpl w:val="5D96C6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021649">
    <w:abstractNumId w:val="8"/>
  </w:num>
  <w:num w:numId="2" w16cid:durableId="842938720">
    <w:abstractNumId w:val="33"/>
  </w:num>
  <w:num w:numId="3" w16cid:durableId="434137095">
    <w:abstractNumId w:val="36"/>
  </w:num>
  <w:num w:numId="4" w16cid:durableId="1634939232">
    <w:abstractNumId w:val="48"/>
  </w:num>
  <w:num w:numId="5" w16cid:durableId="1868523571">
    <w:abstractNumId w:val="17"/>
  </w:num>
  <w:num w:numId="6" w16cid:durableId="210699368">
    <w:abstractNumId w:val="14"/>
  </w:num>
  <w:num w:numId="7" w16cid:durableId="1874730593">
    <w:abstractNumId w:val="10"/>
  </w:num>
  <w:num w:numId="8" w16cid:durableId="1913461879">
    <w:abstractNumId w:val="26"/>
  </w:num>
  <w:num w:numId="9" w16cid:durableId="705522556">
    <w:abstractNumId w:val="13"/>
  </w:num>
  <w:num w:numId="10" w16cid:durableId="623197053">
    <w:abstractNumId w:val="42"/>
  </w:num>
  <w:num w:numId="11" w16cid:durableId="588659838">
    <w:abstractNumId w:val="1"/>
  </w:num>
  <w:num w:numId="12" w16cid:durableId="1092160683">
    <w:abstractNumId w:val="0"/>
  </w:num>
  <w:num w:numId="13" w16cid:durableId="1375233801">
    <w:abstractNumId w:val="20"/>
  </w:num>
  <w:num w:numId="14" w16cid:durableId="103623391">
    <w:abstractNumId w:val="5"/>
  </w:num>
  <w:num w:numId="15" w16cid:durableId="1574510782">
    <w:abstractNumId w:val="27"/>
  </w:num>
  <w:num w:numId="16" w16cid:durableId="2021809245">
    <w:abstractNumId w:val="49"/>
  </w:num>
  <w:num w:numId="17" w16cid:durableId="1780831451">
    <w:abstractNumId w:val="37"/>
  </w:num>
  <w:num w:numId="18" w16cid:durableId="1713269772">
    <w:abstractNumId w:val="35"/>
  </w:num>
  <w:num w:numId="19" w16cid:durableId="213465143">
    <w:abstractNumId w:val="23"/>
  </w:num>
  <w:num w:numId="20" w16cid:durableId="555897954">
    <w:abstractNumId w:val="30"/>
  </w:num>
  <w:num w:numId="21" w16cid:durableId="1839420959">
    <w:abstractNumId w:val="21"/>
  </w:num>
  <w:num w:numId="22" w16cid:durableId="1193030037">
    <w:abstractNumId w:val="39"/>
  </w:num>
  <w:num w:numId="23" w16cid:durableId="414404447">
    <w:abstractNumId w:val="24"/>
  </w:num>
  <w:num w:numId="24" w16cid:durableId="1799227252">
    <w:abstractNumId w:val="7"/>
  </w:num>
  <w:num w:numId="25" w16cid:durableId="1844466812">
    <w:abstractNumId w:val="38"/>
  </w:num>
  <w:num w:numId="26" w16cid:durableId="569736486">
    <w:abstractNumId w:val="18"/>
  </w:num>
  <w:num w:numId="27" w16cid:durableId="705712438">
    <w:abstractNumId w:val="46"/>
  </w:num>
  <w:num w:numId="28" w16cid:durableId="1371955554">
    <w:abstractNumId w:val="43"/>
  </w:num>
  <w:num w:numId="29" w16cid:durableId="81534586">
    <w:abstractNumId w:val="47"/>
  </w:num>
  <w:num w:numId="30" w16cid:durableId="1845975591">
    <w:abstractNumId w:val="44"/>
  </w:num>
  <w:num w:numId="31" w16cid:durableId="1146239567">
    <w:abstractNumId w:val="2"/>
  </w:num>
  <w:num w:numId="32" w16cid:durableId="847258167">
    <w:abstractNumId w:val="6"/>
  </w:num>
  <w:num w:numId="33" w16cid:durableId="1514953222">
    <w:abstractNumId w:val="9"/>
  </w:num>
  <w:num w:numId="34" w16cid:durableId="1951357811">
    <w:abstractNumId w:val="22"/>
  </w:num>
  <w:num w:numId="35" w16cid:durableId="1393043163">
    <w:abstractNumId w:val="34"/>
  </w:num>
  <w:num w:numId="36" w16cid:durableId="1464228048">
    <w:abstractNumId w:val="11"/>
  </w:num>
  <w:num w:numId="37" w16cid:durableId="1195342249">
    <w:abstractNumId w:val="12"/>
  </w:num>
  <w:num w:numId="38" w16cid:durableId="262880679">
    <w:abstractNumId w:val="32"/>
  </w:num>
  <w:num w:numId="39" w16cid:durableId="101531163">
    <w:abstractNumId w:val="4"/>
  </w:num>
  <w:num w:numId="40" w16cid:durableId="866216576">
    <w:abstractNumId w:val="41"/>
  </w:num>
  <w:num w:numId="41" w16cid:durableId="2060201541">
    <w:abstractNumId w:val="45"/>
  </w:num>
  <w:num w:numId="42" w16cid:durableId="591208694">
    <w:abstractNumId w:val="16"/>
  </w:num>
  <w:num w:numId="43" w16cid:durableId="969440913">
    <w:abstractNumId w:val="29"/>
  </w:num>
  <w:num w:numId="44" w16cid:durableId="631791573">
    <w:abstractNumId w:val="25"/>
  </w:num>
  <w:num w:numId="45" w16cid:durableId="1984576295">
    <w:abstractNumId w:val="15"/>
  </w:num>
  <w:num w:numId="46" w16cid:durableId="1480153925">
    <w:abstractNumId w:val="3"/>
  </w:num>
  <w:num w:numId="47" w16cid:durableId="1067805669">
    <w:abstractNumId w:val="31"/>
  </w:num>
  <w:num w:numId="48" w16cid:durableId="1105345434">
    <w:abstractNumId w:val="28"/>
  </w:num>
  <w:num w:numId="49" w16cid:durableId="1854225756">
    <w:abstractNumId w:val="40"/>
  </w:num>
  <w:num w:numId="50" w16cid:durableId="19259167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5A"/>
    <w:rsid w:val="000015D9"/>
    <w:rsid w:val="00002ABF"/>
    <w:rsid w:val="00002FF0"/>
    <w:rsid w:val="00003A04"/>
    <w:rsid w:val="00005233"/>
    <w:rsid w:val="0000F539"/>
    <w:rsid w:val="00017122"/>
    <w:rsid w:val="00021E8C"/>
    <w:rsid w:val="00023046"/>
    <w:rsid w:val="00027163"/>
    <w:rsid w:val="00027EE8"/>
    <w:rsid w:val="000333AE"/>
    <w:rsid w:val="00037B96"/>
    <w:rsid w:val="000429BB"/>
    <w:rsid w:val="00042F6F"/>
    <w:rsid w:val="00046C2F"/>
    <w:rsid w:val="00046D7B"/>
    <w:rsid w:val="00053CCE"/>
    <w:rsid w:val="00057D1C"/>
    <w:rsid w:val="0006344A"/>
    <w:rsid w:val="00066D7E"/>
    <w:rsid w:val="000706E9"/>
    <w:rsid w:val="0007481C"/>
    <w:rsid w:val="000845DA"/>
    <w:rsid w:val="00084D98"/>
    <w:rsid w:val="00085BA3"/>
    <w:rsid w:val="00092EB3"/>
    <w:rsid w:val="00095F1C"/>
    <w:rsid w:val="000A23C7"/>
    <w:rsid w:val="000A30DB"/>
    <w:rsid w:val="000A4B43"/>
    <w:rsid w:val="000A6948"/>
    <w:rsid w:val="000B27B4"/>
    <w:rsid w:val="000B334F"/>
    <w:rsid w:val="000B3542"/>
    <w:rsid w:val="000B40C4"/>
    <w:rsid w:val="000B4178"/>
    <w:rsid w:val="000B7AEE"/>
    <w:rsid w:val="000C0426"/>
    <w:rsid w:val="000C3774"/>
    <w:rsid w:val="000C6FCD"/>
    <w:rsid w:val="000D2F8B"/>
    <w:rsid w:val="000D5A90"/>
    <w:rsid w:val="000D7998"/>
    <w:rsid w:val="000E7EAD"/>
    <w:rsid w:val="000F5C04"/>
    <w:rsid w:val="000F6519"/>
    <w:rsid w:val="000F674D"/>
    <w:rsid w:val="00101497"/>
    <w:rsid w:val="00101BD9"/>
    <w:rsid w:val="00102C6B"/>
    <w:rsid w:val="001066F3"/>
    <w:rsid w:val="00106C71"/>
    <w:rsid w:val="00112A70"/>
    <w:rsid w:val="00140C5C"/>
    <w:rsid w:val="00140E5E"/>
    <w:rsid w:val="0014268B"/>
    <w:rsid w:val="00143A3E"/>
    <w:rsid w:val="00150B8D"/>
    <w:rsid w:val="00161C21"/>
    <w:rsid w:val="0016347C"/>
    <w:rsid w:val="0016495E"/>
    <w:rsid w:val="001667D0"/>
    <w:rsid w:val="001741AF"/>
    <w:rsid w:val="0017695B"/>
    <w:rsid w:val="00180345"/>
    <w:rsid w:val="00180555"/>
    <w:rsid w:val="00184483"/>
    <w:rsid w:val="00184B6D"/>
    <w:rsid w:val="00186F32"/>
    <w:rsid w:val="00192267"/>
    <w:rsid w:val="001938F6"/>
    <w:rsid w:val="001939A2"/>
    <w:rsid w:val="001972E7"/>
    <w:rsid w:val="001A296C"/>
    <w:rsid w:val="001A2EE3"/>
    <w:rsid w:val="001B4EDC"/>
    <w:rsid w:val="001C1701"/>
    <w:rsid w:val="001D3CDD"/>
    <w:rsid w:val="001D431D"/>
    <w:rsid w:val="001E179D"/>
    <w:rsid w:val="001E3FB2"/>
    <w:rsid w:val="001E4A18"/>
    <w:rsid w:val="001F2592"/>
    <w:rsid w:val="001F363B"/>
    <w:rsid w:val="001F6728"/>
    <w:rsid w:val="00201D4D"/>
    <w:rsid w:val="002151DC"/>
    <w:rsid w:val="0021712E"/>
    <w:rsid w:val="00217CEC"/>
    <w:rsid w:val="00223CFF"/>
    <w:rsid w:val="0023225A"/>
    <w:rsid w:val="00234E28"/>
    <w:rsid w:val="00237100"/>
    <w:rsid w:val="00243D2E"/>
    <w:rsid w:val="00244FFA"/>
    <w:rsid w:val="00246126"/>
    <w:rsid w:val="00251A1C"/>
    <w:rsid w:val="00254C62"/>
    <w:rsid w:val="00261407"/>
    <w:rsid w:val="00262FDC"/>
    <w:rsid w:val="00264836"/>
    <w:rsid w:val="00273141"/>
    <w:rsid w:val="00275A5F"/>
    <w:rsid w:val="002802D7"/>
    <w:rsid w:val="0028041C"/>
    <w:rsid w:val="00282FB8"/>
    <w:rsid w:val="00290F02"/>
    <w:rsid w:val="00290FEC"/>
    <w:rsid w:val="00292030"/>
    <w:rsid w:val="00297497"/>
    <w:rsid w:val="00297562"/>
    <w:rsid w:val="002A6BF2"/>
    <w:rsid w:val="002B0A61"/>
    <w:rsid w:val="002B1B8C"/>
    <w:rsid w:val="002B3020"/>
    <w:rsid w:val="002B392D"/>
    <w:rsid w:val="002B49B7"/>
    <w:rsid w:val="002B508D"/>
    <w:rsid w:val="002B5327"/>
    <w:rsid w:val="002B68F9"/>
    <w:rsid w:val="002C01CC"/>
    <w:rsid w:val="002C6B7E"/>
    <w:rsid w:val="002C75B9"/>
    <w:rsid w:val="002D1BEA"/>
    <w:rsid w:val="002D1EBD"/>
    <w:rsid w:val="002D3947"/>
    <w:rsid w:val="002E2F17"/>
    <w:rsid w:val="002F35B3"/>
    <w:rsid w:val="003010FD"/>
    <w:rsid w:val="00304010"/>
    <w:rsid w:val="00323A36"/>
    <w:rsid w:val="00324A68"/>
    <w:rsid w:val="00326C4A"/>
    <w:rsid w:val="0033752B"/>
    <w:rsid w:val="003460ED"/>
    <w:rsid w:val="003518E2"/>
    <w:rsid w:val="00353512"/>
    <w:rsid w:val="003575C8"/>
    <w:rsid w:val="0036001F"/>
    <w:rsid w:val="0037029A"/>
    <w:rsid w:val="003730E5"/>
    <w:rsid w:val="003823CA"/>
    <w:rsid w:val="00384FD3"/>
    <w:rsid w:val="0039226A"/>
    <w:rsid w:val="00394324"/>
    <w:rsid w:val="003A13CB"/>
    <w:rsid w:val="003A6FD2"/>
    <w:rsid w:val="003B2B19"/>
    <w:rsid w:val="003B4589"/>
    <w:rsid w:val="003B66A9"/>
    <w:rsid w:val="003C2BCA"/>
    <w:rsid w:val="003C5395"/>
    <w:rsid w:val="003C6CAE"/>
    <w:rsid w:val="003C7DBB"/>
    <w:rsid w:val="003D0BB4"/>
    <w:rsid w:val="003D2B90"/>
    <w:rsid w:val="003D5B20"/>
    <w:rsid w:val="003E1885"/>
    <w:rsid w:val="003E490B"/>
    <w:rsid w:val="003E7377"/>
    <w:rsid w:val="003F00BD"/>
    <w:rsid w:val="003F18CA"/>
    <w:rsid w:val="003F35E9"/>
    <w:rsid w:val="003F3D6E"/>
    <w:rsid w:val="003F3F52"/>
    <w:rsid w:val="004023AB"/>
    <w:rsid w:val="00403E4E"/>
    <w:rsid w:val="00404A3C"/>
    <w:rsid w:val="00405272"/>
    <w:rsid w:val="00407998"/>
    <w:rsid w:val="00412770"/>
    <w:rsid w:val="0042064F"/>
    <w:rsid w:val="00426554"/>
    <w:rsid w:val="004265E6"/>
    <w:rsid w:val="00442FD4"/>
    <w:rsid w:val="0044321C"/>
    <w:rsid w:val="00444773"/>
    <w:rsid w:val="00447BEE"/>
    <w:rsid w:val="00450ECE"/>
    <w:rsid w:val="00457079"/>
    <w:rsid w:val="00463E00"/>
    <w:rsid w:val="004645E8"/>
    <w:rsid w:val="00465358"/>
    <w:rsid w:val="00467C4B"/>
    <w:rsid w:val="004726B3"/>
    <w:rsid w:val="00476196"/>
    <w:rsid w:val="00476CB3"/>
    <w:rsid w:val="004847A3"/>
    <w:rsid w:val="00485697"/>
    <w:rsid w:val="00486118"/>
    <w:rsid w:val="004864C9"/>
    <w:rsid w:val="00494D74"/>
    <w:rsid w:val="004A1B03"/>
    <w:rsid w:val="004B2605"/>
    <w:rsid w:val="004B62E9"/>
    <w:rsid w:val="004C3F0E"/>
    <w:rsid w:val="004C5B1A"/>
    <w:rsid w:val="004C67F6"/>
    <w:rsid w:val="004C7718"/>
    <w:rsid w:val="004D2106"/>
    <w:rsid w:val="004D4F83"/>
    <w:rsid w:val="004D525D"/>
    <w:rsid w:val="004D5E59"/>
    <w:rsid w:val="004D60B4"/>
    <w:rsid w:val="004E5C82"/>
    <w:rsid w:val="004E6AD5"/>
    <w:rsid w:val="004F008E"/>
    <w:rsid w:val="004F1A19"/>
    <w:rsid w:val="00502471"/>
    <w:rsid w:val="00503FA0"/>
    <w:rsid w:val="005050C4"/>
    <w:rsid w:val="005131FD"/>
    <w:rsid w:val="00524B07"/>
    <w:rsid w:val="00530A7F"/>
    <w:rsid w:val="00534606"/>
    <w:rsid w:val="00537C5E"/>
    <w:rsid w:val="005404F6"/>
    <w:rsid w:val="00544F4F"/>
    <w:rsid w:val="00546117"/>
    <w:rsid w:val="0055252B"/>
    <w:rsid w:val="005543B4"/>
    <w:rsid w:val="005558F5"/>
    <w:rsid w:val="00557D3C"/>
    <w:rsid w:val="00565B46"/>
    <w:rsid w:val="00570BE3"/>
    <w:rsid w:val="005745AE"/>
    <w:rsid w:val="00575B29"/>
    <w:rsid w:val="00575C6C"/>
    <w:rsid w:val="00577785"/>
    <w:rsid w:val="00577852"/>
    <w:rsid w:val="00581EAC"/>
    <w:rsid w:val="005860A0"/>
    <w:rsid w:val="005906DA"/>
    <w:rsid w:val="00590CF0"/>
    <w:rsid w:val="00591CA4"/>
    <w:rsid w:val="005948B2"/>
    <w:rsid w:val="005950E4"/>
    <w:rsid w:val="0059719D"/>
    <w:rsid w:val="005A18D1"/>
    <w:rsid w:val="005A5875"/>
    <w:rsid w:val="005B0E93"/>
    <w:rsid w:val="005B1372"/>
    <w:rsid w:val="005B1B3B"/>
    <w:rsid w:val="005B1D37"/>
    <w:rsid w:val="005B31F5"/>
    <w:rsid w:val="005B3C12"/>
    <w:rsid w:val="005B4CA7"/>
    <w:rsid w:val="005B59D2"/>
    <w:rsid w:val="005B79B9"/>
    <w:rsid w:val="005B7DFF"/>
    <w:rsid w:val="005C2FDB"/>
    <w:rsid w:val="005C6008"/>
    <w:rsid w:val="005C71DD"/>
    <w:rsid w:val="005D042C"/>
    <w:rsid w:val="005D43B2"/>
    <w:rsid w:val="005F18A0"/>
    <w:rsid w:val="005F464B"/>
    <w:rsid w:val="00604785"/>
    <w:rsid w:val="00606CAB"/>
    <w:rsid w:val="0060758F"/>
    <w:rsid w:val="006108FE"/>
    <w:rsid w:val="00610BA4"/>
    <w:rsid w:val="00620EDD"/>
    <w:rsid w:val="00621CC0"/>
    <w:rsid w:val="00622BE4"/>
    <w:rsid w:val="006266D3"/>
    <w:rsid w:val="00630A9C"/>
    <w:rsid w:val="0063113D"/>
    <w:rsid w:val="00632AC0"/>
    <w:rsid w:val="00635AB8"/>
    <w:rsid w:val="00637151"/>
    <w:rsid w:val="006459FD"/>
    <w:rsid w:val="00650C7E"/>
    <w:rsid w:val="00653743"/>
    <w:rsid w:val="00653BFC"/>
    <w:rsid w:val="00654200"/>
    <w:rsid w:val="00654FAF"/>
    <w:rsid w:val="00656898"/>
    <w:rsid w:val="00660D45"/>
    <w:rsid w:val="00665912"/>
    <w:rsid w:val="00666A1E"/>
    <w:rsid w:val="00666C86"/>
    <w:rsid w:val="006733F7"/>
    <w:rsid w:val="006747CD"/>
    <w:rsid w:val="00676DFF"/>
    <w:rsid w:val="0068357A"/>
    <w:rsid w:val="00683E0B"/>
    <w:rsid w:val="00683F0A"/>
    <w:rsid w:val="00687CA8"/>
    <w:rsid w:val="006930AB"/>
    <w:rsid w:val="00697D32"/>
    <w:rsid w:val="006A1C8B"/>
    <w:rsid w:val="006A5202"/>
    <w:rsid w:val="006A7E9A"/>
    <w:rsid w:val="006B1DBA"/>
    <w:rsid w:val="006B4225"/>
    <w:rsid w:val="006B4DAF"/>
    <w:rsid w:val="006C2A8D"/>
    <w:rsid w:val="006C715D"/>
    <w:rsid w:val="006D1CC7"/>
    <w:rsid w:val="006D296E"/>
    <w:rsid w:val="006D77DD"/>
    <w:rsid w:val="006E160D"/>
    <w:rsid w:val="006E40F8"/>
    <w:rsid w:val="006E4BD2"/>
    <w:rsid w:val="006E7953"/>
    <w:rsid w:val="006F0685"/>
    <w:rsid w:val="006F07F0"/>
    <w:rsid w:val="006F5CD3"/>
    <w:rsid w:val="006F5FCB"/>
    <w:rsid w:val="007039D5"/>
    <w:rsid w:val="0070686A"/>
    <w:rsid w:val="00712623"/>
    <w:rsid w:val="00713F64"/>
    <w:rsid w:val="00717594"/>
    <w:rsid w:val="0072113B"/>
    <w:rsid w:val="00727EA6"/>
    <w:rsid w:val="00727FB3"/>
    <w:rsid w:val="0074433A"/>
    <w:rsid w:val="007451B4"/>
    <w:rsid w:val="007529ED"/>
    <w:rsid w:val="007531EA"/>
    <w:rsid w:val="007533D7"/>
    <w:rsid w:val="00755E23"/>
    <w:rsid w:val="007628C8"/>
    <w:rsid w:val="00764EE4"/>
    <w:rsid w:val="00770622"/>
    <w:rsid w:val="00776D45"/>
    <w:rsid w:val="00777E95"/>
    <w:rsid w:val="00782538"/>
    <w:rsid w:val="00785F23"/>
    <w:rsid w:val="0079480E"/>
    <w:rsid w:val="007A2DE4"/>
    <w:rsid w:val="007A4C89"/>
    <w:rsid w:val="007B0902"/>
    <w:rsid w:val="007B5D4B"/>
    <w:rsid w:val="007B7D5C"/>
    <w:rsid w:val="007C21BD"/>
    <w:rsid w:val="007C24C2"/>
    <w:rsid w:val="007C2FA0"/>
    <w:rsid w:val="007D317C"/>
    <w:rsid w:val="007D38B7"/>
    <w:rsid w:val="007D6861"/>
    <w:rsid w:val="007E07BC"/>
    <w:rsid w:val="007E0E82"/>
    <w:rsid w:val="007E4ACE"/>
    <w:rsid w:val="007E4EC7"/>
    <w:rsid w:val="007F0D97"/>
    <w:rsid w:val="007F31DE"/>
    <w:rsid w:val="007F70C5"/>
    <w:rsid w:val="00804CA3"/>
    <w:rsid w:val="00805986"/>
    <w:rsid w:val="00806F0D"/>
    <w:rsid w:val="0080737B"/>
    <w:rsid w:val="0080750B"/>
    <w:rsid w:val="00807FF3"/>
    <w:rsid w:val="00813B02"/>
    <w:rsid w:val="00814841"/>
    <w:rsid w:val="00820788"/>
    <w:rsid w:val="008252B6"/>
    <w:rsid w:val="00826F2C"/>
    <w:rsid w:val="00830B6B"/>
    <w:rsid w:val="00831152"/>
    <w:rsid w:val="00831391"/>
    <w:rsid w:val="00832463"/>
    <w:rsid w:val="00833B32"/>
    <w:rsid w:val="0083487B"/>
    <w:rsid w:val="0083680B"/>
    <w:rsid w:val="008467C1"/>
    <w:rsid w:val="00850085"/>
    <w:rsid w:val="0085266A"/>
    <w:rsid w:val="00852F67"/>
    <w:rsid w:val="0085333E"/>
    <w:rsid w:val="00854AA0"/>
    <w:rsid w:val="0085634C"/>
    <w:rsid w:val="00860BD4"/>
    <w:rsid w:val="008622DD"/>
    <w:rsid w:val="00864F63"/>
    <w:rsid w:val="00870637"/>
    <w:rsid w:val="00871E80"/>
    <w:rsid w:val="00872330"/>
    <w:rsid w:val="00877C2A"/>
    <w:rsid w:val="008827E1"/>
    <w:rsid w:val="00882FD4"/>
    <w:rsid w:val="00884295"/>
    <w:rsid w:val="00885D9A"/>
    <w:rsid w:val="00886D79"/>
    <w:rsid w:val="00892281"/>
    <w:rsid w:val="00892B5D"/>
    <w:rsid w:val="008969D0"/>
    <w:rsid w:val="008970C9"/>
    <w:rsid w:val="008A769A"/>
    <w:rsid w:val="008B54DD"/>
    <w:rsid w:val="008B62C7"/>
    <w:rsid w:val="008C4E37"/>
    <w:rsid w:val="008C6845"/>
    <w:rsid w:val="008C7C80"/>
    <w:rsid w:val="008D1380"/>
    <w:rsid w:val="008D3E83"/>
    <w:rsid w:val="008D4556"/>
    <w:rsid w:val="008D78AF"/>
    <w:rsid w:val="008E1423"/>
    <w:rsid w:val="008E2C27"/>
    <w:rsid w:val="008E6DE1"/>
    <w:rsid w:val="008F3FB8"/>
    <w:rsid w:val="008F49EE"/>
    <w:rsid w:val="008F61E6"/>
    <w:rsid w:val="008F713F"/>
    <w:rsid w:val="008F771F"/>
    <w:rsid w:val="00901417"/>
    <w:rsid w:val="009016A8"/>
    <w:rsid w:val="009033F3"/>
    <w:rsid w:val="0090393D"/>
    <w:rsid w:val="0090530A"/>
    <w:rsid w:val="0091359F"/>
    <w:rsid w:val="00914AAA"/>
    <w:rsid w:val="00914C3E"/>
    <w:rsid w:val="009171C3"/>
    <w:rsid w:val="009178E2"/>
    <w:rsid w:val="00920A3D"/>
    <w:rsid w:val="00922A9B"/>
    <w:rsid w:val="009279A4"/>
    <w:rsid w:val="009303F9"/>
    <w:rsid w:val="009322A8"/>
    <w:rsid w:val="00942486"/>
    <w:rsid w:val="00944EF4"/>
    <w:rsid w:val="00945D6F"/>
    <w:rsid w:val="00946347"/>
    <w:rsid w:val="009576BD"/>
    <w:rsid w:val="00962A13"/>
    <w:rsid w:val="00963B5D"/>
    <w:rsid w:val="00965F07"/>
    <w:rsid w:val="00970F64"/>
    <w:rsid w:val="00972FBF"/>
    <w:rsid w:val="009747D3"/>
    <w:rsid w:val="00974B38"/>
    <w:rsid w:val="009845DF"/>
    <w:rsid w:val="009851B1"/>
    <w:rsid w:val="00987D2E"/>
    <w:rsid w:val="00987D8C"/>
    <w:rsid w:val="00994EEA"/>
    <w:rsid w:val="009950BD"/>
    <w:rsid w:val="009A3C8C"/>
    <w:rsid w:val="009A5544"/>
    <w:rsid w:val="009B0298"/>
    <w:rsid w:val="009B071A"/>
    <w:rsid w:val="009C0C91"/>
    <w:rsid w:val="009C123F"/>
    <w:rsid w:val="009C3C76"/>
    <w:rsid w:val="009C4199"/>
    <w:rsid w:val="009D2008"/>
    <w:rsid w:val="009E06BD"/>
    <w:rsid w:val="009E3146"/>
    <w:rsid w:val="009E4BD0"/>
    <w:rsid w:val="009F7279"/>
    <w:rsid w:val="00A0032C"/>
    <w:rsid w:val="00A03A76"/>
    <w:rsid w:val="00A05782"/>
    <w:rsid w:val="00A0793D"/>
    <w:rsid w:val="00A10D8F"/>
    <w:rsid w:val="00A14127"/>
    <w:rsid w:val="00A1581C"/>
    <w:rsid w:val="00A15DC6"/>
    <w:rsid w:val="00A20315"/>
    <w:rsid w:val="00A23F70"/>
    <w:rsid w:val="00A24ADC"/>
    <w:rsid w:val="00A25833"/>
    <w:rsid w:val="00A271B4"/>
    <w:rsid w:val="00A27CDA"/>
    <w:rsid w:val="00A33416"/>
    <w:rsid w:val="00A352D7"/>
    <w:rsid w:val="00A36E35"/>
    <w:rsid w:val="00A4576A"/>
    <w:rsid w:val="00A50AE0"/>
    <w:rsid w:val="00A534D3"/>
    <w:rsid w:val="00A5546B"/>
    <w:rsid w:val="00A55E3E"/>
    <w:rsid w:val="00A631EE"/>
    <w:rsid w:val="00A63589"/>
    <w:rsid w:val="00A72773"/>
    <w:rsid w:val="00A72D51"/>
    <w:rsid w:val="00A72ED0"/>
    <w:rsid w:val="00A73AE6"/>
    <w:rsid w:val="00A73D22"/>
    <w:rsid w:val="00A75AD7"/>
    <w:rsid w:val="00A76686"/>
    <w:rsid w:val="00A87D4E"/>
    <w:rsid w:val="00A95820"/>
    <w:rsid w:val="00A95DF5"/>
    <w:rsid w:val="00AA1EC2"/>
    <w:rsid w:val="00AA5CA7"/>
    <w:rsid w:val="00AA6BBC"/>
    <w:rsid w:val="00AA7751"/>
    <w:rsid w:val="00AB14DF"/>
    <w:rsid w:val="00AB291A"/>
    <w:rsid w:val="00AB295C"/>
    <w:rsid w:val="00AB5CC2"/>
    <w:rsid w:val="00AC3923"/>
    <w:rsid w:val="00AC7BB6"/>
    <w:rsid w:val="00AD3453"/>
    <w:rsid w:val="00AE2D98"/>
    <w:rsid w:val="00AE7B1B"/>
    <w:rsid w:val="00AEB625"/>
    <w:rsid w:val="00AF4CFF"/>
    <w:rsid w:val="00AF58D6"/>
    <w:rsid w:val="00B03319"/>
    <w:rsid w:val="00B0468A"/>
    <w:rsid w:val="00B05E46"/>
    <w:rsid w:val="00B06FD1"/>
    <w:rsid w:val="00B079B9"/>
    <w:rsid w:val="00B10359"/>
    <w:rsid w:val="00B14D84"/>
    <w:rsid w:val="00B21615"/>
    <w:rsid w:val="00B23D08"/>
    <w:rsid w:val="00B23E06"/>
    <w:rsid w:val="00B24F55"/>
    <w:rsid w:val="00B2543C"/>
    <w:rsid w:val="00B307DB"/>
    <w:rsid w:val="00B31645"/>
    <w:rsid w:val="00B419C1"/>
    <w:rsid w:val="00B5078D"/>
    <w:rsid w:val="00B56030"/>
    <w:rsid w:val="00B56AEE"/>
    <w:rsid w:val="00B62BF8"/>
    <w:rsid w:val="00B64ED1"/>
    <w:rsid w:val="00B65CA9"/>
    <w:rsid w:val="00B71450"/>
    <w:rsid w:val="00B72726"/>
    <w:rsid w:val="00B74D93"/>
    <w:rsid w:val="00B879D1"/>
    <w:rsid w:val="00B953A0"/>
    <w:rsid w:val="00B97428"/>
    <w:rsid w:val="00B97D85"/>
    <w:rsid w:val="00BA2F8B"/>
    <w:rsid w:val="00BA3F18"/>
    <w:rsid w:val="00BA5C27"/>
    <w:rsid w:val="00BB1B33"/>
    <w:rsid w:val="00BB469E"/>
    <w:rsid w:val="00BB4A21"/>
    <w:rsid w:val="00BB84DD"/>
    <w:rsid w:val="00BC3723"/>
    <w:rsid w:val="00BC383B"/>
    <w:rsid w:val="00BC5E40"/>
    <w:rsid w:val="00BD10D6"/>
    <w:rsid w:val="00BD489A"/>
    <w:rsid w:val="00BD671C"/>
    <w:rsid w:val="00BD74FA"/>
    <w:rsid w:val="00BE1CD1"/>
    <w:rsid w:val="00BE303B"/>
    <w:rsid w:val="00BF24E2"/>
    <w:rsid w:val="00BF2E93"/>
    <w:rsid w:val="00C02766"/>
    <w:rsid w:val="00C0650B"/>
    <w:rsid w:val="00C15418"/>
    <w:rsid w:val="00C17A03"/>
    <w:rsid w:val="00C17EE6"/>
    <w:rsid w:val="00C20850"/>
    <w:rsid w:val="00C21485"/>
    <w:rsid w:val="00C22E35"/>
    <w:rsid w:val="00C266A2"/>
    <w:rsid w:val="00C302DC"/>
    <w:rsid w:val="00C32CBF"/>
    <w:rsid w:val="00C376DF"/>
    <w:rsid w:val="00C506F1"/>
    <w:rsid w:val="00C51C99"/>
    <w:rsid w:val="00C61C21"/>
    <w:rsid w:val="00C636AD"/>
    <w:rsid w:val="00C65173"/>
    <w:rsid w:val="00C66553"/>
    <w:rsid w:val="00C70CF4"/>
    <w:rsid w:val="00C74BF2"/>
    <w:rsid w:val="00C77FEE"/>
    <w:rsid w:val="00C8002A"/>
    <w:rsid w:val="00C84FB9"/>
    <w:rsid w:val="00C8511C"/>
    <w:rsid w:val="00C875A7"/>
    <w:rsid w:val="00C87F14"/>
    <w:rsid w:val="00C96A02"/>
    <w:rsid w:val="00C97E65"/>
    <w:rsid w:val="00C9E2E7"/>
    <w:rsid w:val="00CA5A3D"/>
    <w:rsid w:val="00CA69D3"/>
    <w:rsid w:val="00CA7B8B"/>
    <w:rsid w:val="00CB437F"/>
    <w:rsid w:val="00CC248B"/>
    <w:rsid w:val="00CC29DA"/>
    <w:rsid w:val="00CC31A9"/>
    <w:rsid w:val="00CC69A7"/>
    <w:rsid w:val="00CD32A1"/>
    <w:rsid w:val="00CE1EEA"/>
    <w:rsid w:val="00CE1EF6"/>
    <w:rsid w:val="00CE2CB8"/>
    <w:rsid w:val="00CE3DDD"/>
    <w:rsid w:val="00CE3E71"/>
    <w:rsid w:val="00CE6140"/>
    <w:rsid w:val="00CE7B7D"/>
    <w:rsid w:val="00CF09C2"/>
    <w:rsid w:val="00CF38AD"/>
    <w:rsid w:val="00D02F71"/>
    <w:rsid w:val="00D06F2E"/>
    <w:rsid w:val="00D07A17"/>
    <w:rsid w:val="00D15776"/>
    <w:rsid w:val="00D16867"/>
    <w:rsid w:val="00D20077"/>
    <w:rsid w:val="00D276C4"/>
    <w:rsid w:val="00D31075"/>
    <w:rsid w:val="00D31F9B"/>
    <w:rsid w:val="00D3374C"/>
    <w:rsid w:val="00D4112E"/>
    <w:rsid w:val="00D446BC"/>
    <w:rsid w:val="00D44DBB"/>
    <w:rsid w:val="00D61333"/>
    <w:rsid w:val="00D63CC8"/>
    <w:rsid w:val="00D6695E"/>
    <w:rsid w:val="00D7079D"/>
    <w:rsid w:val="00D73C2C"/>
    <w:rsid w:val="00D7638D"/>
    <w:rsid w:val="00D81EFE"/>
    <w:rsid w:val="00D86CE5"/>
    <w:rsid w:val="00D911A4"/>
    <w:rsid w:val="00D91E20"/>
    <w:rsid w:val="00D944C2"/>
    <w:rsid w:val="00D96B13"/>
    <w:rsid w:val="00DA0E8C"/>
    <w:rsid w:val="00DA2D2D"/>
    <w:rsid w:val="00DA73FA"/>
    <w:rsid w:val="00DC0C17"/>
    <w:rsid w:val="00DC34C9"/>
    <w:rsid w:val="00DC7C8E"/>
    <w:rsid w:val="00DD2970"/>
    <w:rsid w:val="00DD4D74"/>
    <w:rsid w:val="00DD5400"/>
    <w:rsid w:val="00DD5ECC"/>
    <w:rsid w:val="00DD6B9A"/>
    <w:rsid w:val="00DE5FE4"/>
    <w:rsid w:val="00DE7C95"/>
    <w:rsid w:val="00DE7E42"/>
    <w:rsid w:val="00DF1A6B"/>
    <w:rsid w:val="00DF5F7B"/>
    <w:rsid w:val="00DF7A07"/>
    <w:rsid w:val="00E024A7"/>
    <w:rsid w:val="00E02C2F"/>
    <w:rsid w:val="00E047B9"/>
    <w:rsid w:val="00E04FA8"/>
    <w:rsid w:val="00E102FF"/>
    <w:rsid w:val="00E200A4"/>
    <w:rsid w:val="00E22372"/>
    <w:rsid w:val="00E32276"/>
    <w:rsid w:val="00E36259"/>
    <w:rsid w:val="00E4687E"/>
    <w:rsid w:val="00E46C87"/>
    <w:rsid w:val="00E520C4"/>
    <w:rsid w:val="00E5452C"/>
    <w:rsid w:val="00E550C6"/>
    <w:rsid w:val="00E560C0"/>
    <w:rsid w:val="00E56A9F"/>
    <w:rsid w:val="00E70515"/>
    <w:rsid w:val="00E713EA"/>
    <w:rsid w:val="00E742FD"/>
    <w:rsid w:val="00E8082E"/>
    <w:rsid w:val="00E833D1"/>
    <w:rsid w:val="00E93434"/>
    <w:rsid w:val="00E949B6"/>
    <w:rsid w:val="00EA58F7"/>
    <w:rsid w:val="00EB0D1F"/>
    <w:rsid w:val="00EC5400"/>
    <w:rsid w:val="00EC6148"/>
    <w:rsid w:val="00ED4534"/>
    <w:rsid w:val="00F03475"/>
    <w:rsid w:val="00F15A5F"/>
    <w:rsid w:val="00F20DFB"/>
    <w:rsid w:val="00F23CE2"/>
    <w:rsid w:val="00F24099"/>
    <w:rsid w:val="00F37A01"/>
    <w:rsid w:val="00F41B4C"/>
    <w:rsid w:val="00F433F5"/>
    <w:rsid w:val="00F54342"/>
    <w:rsid w:val="00F61731"/>
    <w:rsid w:val="00F64EA2"/>
    <w:rsid w:val="00F67259"/>
    <w:rsid w:val="00F70D79"/>
    <w:rsid w:val="00F71475"/>
    <w:rsid w:val="00F7344A"/>
    <w:rsid w:val="00F777EC"/>
    <w:rsid w:val="00F81034"/>
    <w:rsid w:val="00F81217"/>
    <w:rsid w:val="00F95977"/>
    <w:rsid w:val="00FA101E"/>
    <w:rsid w:val="00FB018E"/>
    <w:rsid w:val="00FB1C22"/>
    <w:rsid w:val="00FB263E"/>
    <w:rsid w:val="00FB280F"/>
    <w:rsid w:val="00FB38C1"/>
    <w:rsid w:val="00FC1492"/>
    <w:rsid w:val="00FC314A"/>
    <w:rsid w:val="00FC5278"/>
    <w:rsid w:val="00FD0472"/>
    <w:rsid w:val="00FE458A"/>
    <w:rsid w:val="00FE46EA"/>
    <w:rsid w:val="00FE7121"/>
    <w:rsid w:val="00FF0E54"/>
    <w:rsid w:val="011662F3"/>
    <w:rsid w:val="015B483D"/>
    <w:rsid w:val="01C6A3CD"/>
    <w:rsid w:val="02BCEECF"/>
    <w:rsid w:val="03510757"/>
    <w:rsid w:val="0356CD0C"/>
    <w:rsid w:val="03D3C689"/>
    <w:rsid w:val="03F72D30"/>
    <w:rsid w:val="04951036"/>
    <w:rsid w:val="05CE148E"/>
    <w:rsid w:val="06C845C9"/>
    <w:rsid w:val="076C174D"/>
    <w:rsid w:val="07CC6810"/>
    <w:rsid w:val="07EF1BB9"/>
    <w:rsid w:val="088E20F8"/>
    <w:rsid w:val="08AF93E9"/>
    <w:rsid w:val="09007A72"/>
    <w:rsid w:val="095E05C8"/>
    <w:rsid w:val="09A39891"/>
    <w:rsid w:val="09D2AC66"/>
    <w:rsid w:val="0A3196EC"/>
    <w:rsid w:val="0A960E9F"/>
    <w:rsid w:val="0B292B38"/>
    <w:rsid w:val="0BEA3FA8"/>
    <w:rsid w:val="0C4D3A0D"/>
    <w:rsid w:val="0CBCC533"/>
    <w:rsid w:val="0E11552B"/>
    <w:rsid w:val="0E2215E1"/>
    <w:rsid w:val="0F15F87F"/>
    <w:rsid w:val="0FB65315"/>
    <w:rsid w:val="0FF17073"/>
    <w:rsid w:val="1038607A"/>
    <w:rsid w:val="10D89479"/>
    <w:rsid w:val="10E308FA"/>
    <w:rsid w:val="11631C48"/>
    <w:rsid w:val="11779EDD"/>
    <w:rsid w:val="11D04F60"/>
    <w:rsid w:val="120AFAB1"/>
    <w:rsid w:val="124E8D34"/>
    <w:rsid w:val="12712C9B"/>
    <w:rsid w:val="12836DF6"/>
    <w:rsid w:val="1303BDBD"/>
    <w:rsid w:val="13BB8885"/>
    <w:rsid w:val="141FB310"/>
    <w:rsid w:val="149BC960"/>
    <w:rsid w:val="14B70C46"/>
    <w:rsid w:val="15D84E7D"/>
    <w:rsid w:val="16888AB0"/>
    <w:rsid w:val="16E0E2D3"/>
    <w:rsid w:val="16E90C4D"/>
    <w:rsid w:val="1711B7C5"/>
    <w:rsid w:val="17465F2D"/>
    <w:rsid w:val="17A11D11"/>
    <w:rsid w:val="181EB054"/>
    <w:rsid w:val="182D77E4"/>
    <w:rsid w:val="185408E3"/>
    <w:rsid w:val="193B5D39"/>
    <w:rsid w:val="195126C5"/>
    <w:rsid w:val="19635373"/>
    <w:rsid w:val="197FE6AB"/>
    <w:rsid w:val="19A41A36"/>
    <w:rsid w:val="1A296EE6"/>
    <w:rsid w:val="1A491B63"/>
    <w:rsid w:val="1ABC51DE"/>
    <w:rsid w:val="1AF55CA4"/>
    <w:rsid w:val="1B2CF638"/>
    <w:rsid w:val="1B666800"/>
    <w:rsid w:val="1CD1E922"/>
    <w:rsid w:val="1D32E3DC"/>
    <w:rsid w:val="1D4867F6"/>
    <w:rsid w:val="1D5D9ED0"/>
    <w:rsid w:val="1E40C764"/>
    <w:rsid w:val="1F38DA89"/>
    <w:rsid w:val="1F5D3030"/>
    <w:rsid w:val="1FA9D289"/>
    <w:rsid w:val="1FAC2FBF"/>
    <w:rsid w:val="1FC5B658"/>
    <w:rsid w:val="200ACAE8"/>
    <w:rsid w:val="20A409EB"/>
    <w:rsid w:val="212B80D6"/>
    <w:rsid w:val="2136C562"/>
    <w:rsid w:val="21714891"/>
    <w:rsid w:val="21C34B8B"/>
    <w:rsid w:val="21C80D55"/>
    <w:rsid w:val="22145CFC"/>
    <w:rsid w:val="227B5D70"/>
    <w:rsid w:val="22EF0EE2"/>
    <w:rsid w:val="22F15ECB"/>
    <w:rsid w:val="23549EFB"/>
    <w:rsid w:val="23822EF2"/>
    <w:rsid w:val="240CDCD9"/>
    <w:rsid w:val="2421D191"/>
    <w:rsid w:val="244D9A21"/>
    <w:rsid w:val="2570D379"/>
    <w:rsid w:val="2574EFDC"/>
    <w:rsid w:val="26A00A68"/>
    <w:rsid w:val="26A43056"/>
    <w:rsid w:val="270EC972"/>
    <w:rsid w:val="27C4E719"/>
    <w:rsid w:val="280F7B47"/>
    <w:rsid w:val="2827275A"/>
    <w:rsid w:val="28C42466"/>
    <w:rsid w:val="28E4B03A"/>
    <w:rsid w:val="28E918AA"/>
    <w:rsid w:val="294FE6F1"/>
    <w:rsid w:val="299E06AD"/>
    <w:rsid w:val="29B38DF0"/>
    <w:rsid w:val="2A186E2E"/>
    <w:rsid w:val="2A6071F1"/>
    <w:rsid w:val="2B813BB6"/>
    <w:rsid w:val="2B8BC060"/>
    <w:rsid w:val="2C6AC9C0"/>
    <w:rsid w:val="2C83A7FE"/>
    <w:rsid w:val="2C8F01E7"/>
    <w:rsid w:val="2D497E17"/>
    <w:rsid w:val="2D5319E2"/>
    <w:rsid w:val="2DA78BFB"/>
    <w:rsid w:val="2ECF4546"/>
    <w:rsid w:val="2F00755F"/>
    <w:rsid w:val="2F47B483"/>
    <w:rsid w:val="2F72A856"/>
    <w:rsid w:val="2FFDE105"/>
    <w:rsid w:val="31FC5869"/>
    <w:rsid w:val="324F2488"/>
    <w:rsid w:val="32714274"/>
    <w:rsid w:val="32F4BA08"/>
    <w:rsid w:val="334E0586"/>
    <w:rsid w:val="3362079E"/>
    <w:rsid w:val="3369E12F"/>
    <w:rsid w:val="34002579"/>
    <w:rsid w:val="3429A01A"/>
    <w:rsid w:val="34B901EB"/>
    <w:rsid w:val="354E964C"/>
    <w:rsid w:val="354EE7B8"/>
    <w:rsid w:val="358B27F1"/>
    <w:rsid w:val="35BE52D2"/>
    <w:rsid w:val="360B4812"/>
    <w:rsid w:val="361EC847"/>
    <w:rsid w:val="367A09BF"/>
    <w:rsid w:val="37225F09"/>
    <w:rsid w:val="375F75B2"/>
    <w:rsid w:val="3858D0AD"/>
    <w:rsid w:val="3930A8AA"/>
    <w:rsid w:val="3A0CD925"/>
    <w:rsid w:val="3A24BA73"/>
    <w:rsid w:val="3A66C3E6"/>
    <w:rsid w:val="3A70E838"/>
    <w:rsid w:val="3AAF7B6A"/>
    <w:rsid w:val="3B04951F"/>
    <w:rsid w:val="3BA7278C"/>
    <w:rsid w:val="3BA9E4E2"/>
    <w:rsid w:val="3C11A374"/>
    <w:rsid w:val="3C77627B"/>
    <w:rsid w:val="3D41FD52"/>
    <w:rsid w:val="3D72CA8A"/>
    <w:rsid w:val="3DF57C2B"/>
    <w:rsid w:val="3ED410CD"/>
    <w:rsid w:val="3F32DC64"/>
    <w:rsid w:val="3F5B709F"/>
    <w:rsid w:val="3F6BC6D0"/>
    <w:rsid w:val="3FE11D6A"/>
    <w:rsid w:val="404B2111"/>
    <w:rsid w:val="40DF4811"/>
    <w:rsid w:val="415FD890"/>
    <w:rsid w:val="416AAB09"/>
    <w:rsid w:val="41B93198"/>
    <w:rsid w:val="42FD28EA"/>
    <w:rsid w:val="43AA5110"/>
    <w:rsid w:val="43AF1AD2"/>
    <w:rsid w:val="43BFA472"/>
    <w:rsid w:val="43DFECDF"/>
    <w:rsid w:val="4448B2BB"/>
    <w:rsid w:val="445E2ECC"/>
    <w:rsid w:val="452FCB4E"/>
    <w:rsid w:val="45D1DDCA"/>
    <w:rsid w:val="4665A4AB"/>
    <w:rsid w:val="46DED2BB"/>
    <w:rsid w:val="472310FF"/>
    <w:rsid w:val="472EFA66"/>
    <w:rsid w:val="476B7A95"/>
    <w:rsid w:val="478ABB8E"/>
    <w:rsid w:val="480802D2"/>
    <w:rsid w:val="48801E81"/>
    <w:rsid w:val="48A2D823"/>
    <w:rsid w:val="49337807"/>
    <w:rsid w:val="49364B54"/>
    <w:rsid w:val="494FB81E"/>
    <w:rsid w:val="49C1B78C"/>
    <w:rsid w:val="4B363BD4"/>
    <w:rsid w:val="4B7BF51C"/>
    <w:rsid w:val="4BF69D61"/>
    <w:rsid w:val="4BF6FADA"/>
    <w:rsid w:val="4DD1AFC2"/>
    <w:rsid w:val="4E431E00"/>
    <w:rsid w:val="4E58A50B"/>
    <w:rsid w:val="4EDBCA09"/>
    <w:rsid w:val="4F0A3AD1"/>
    <w:rsid w:val="4F49F49B"/>
    <w:rsid w:val="4F513F0A"/>
    <w:rsid w:val="4F834EB4"/>
    <w:rsid w:val="4FAE23E3"/>
    <w:rsid w:val="4FED3772"/>
    <w:rsid w:val="5043495C"/>
    <w:rsid w:val="50D2FFEA"/>
    <w:rsid w:val="51DB7494"/>
    <w:rsid w:val="5274E579"/>
    <w:rsid w:val="52D242B4"/>
    <w:rsid w:val="53E3D364"/>
    <w:rsid w:val="53EAA8A9"/>
    <w:rsid w:val="5404C6E9"/>
    <w:rsid w:val="5437FEAD"/>
    <w:rsid w:val="54701CB6"/>
    <w:rsid w:val="54BD6DB4"/>
    <w:rsid w:val="553CA972"/>
    <w:rsid w:val="55700E7C"/>
    <w:rsid w:val="559C1B03"/>
    <w:rsid w:val="55B27C6F"/>
    <w:rsid w:val="5601BA48"/>
    <w:rsid w:val="562B776F"/>
    <w:rsid w:val="563E318F"/>
    <w:rsid w:val="568391A7"/>
    <w:rsid w:val="56B3406B"/>
    <w:rsid w:val="56D2F542"/>
    <w:rsid w:val="573D75A9"/>
    <w:rsid w:val="5743BBD8"/>
    <w:rsid w:val="57A20764"/>
    <w:rsid w:val="57C87DC8"/>
    <w:rsid w:val="57F7CC8F"/>
    <w:rsid w:val="5858CE70"/>
    <w:rsid w:val="58F52243"/>
    <w:rsid w:val="599AEEC3"/>
    <w:rsid w:val="59C8BDFF"/>
    <w:rsid w:val="59F81E03"/>
    <w:rsid w:val="5A3148D4"/>
    <w:rsid w:val="5AFDB794"/>
    <w:rsid w:val="5C0E126F"/>
    <w:rsid w:val="5C4F7138"/>
    <w:rsid w:val="5C72DD00"/>
    <w:rsid w:val="5CFF3E35"/>
    <w:rsid w:val="5D0207EF"/>
    <w:rsid w:val="5D2876C4"/>
    <w:rsid w:val="5D2D88C1"/>
    <w:rsid w:val="5D800EAB"/>
    <w:rsid w:val="5DBBA90C"/>
    <w:rsid w:val="5DDFA9B4"/>
    <w:rsid w:val="5DF36BA6"/>
    <w:rsid w:val="5E5312BC"/>
    <w:rsid w:val="5E7BD287"/>
    <w:rsid w:val="5E83948A"/>
    <w:rsid w:val="5E96E006"/>
    <w:rsid w:val="5EA6870E"/>
    <w:rsid w:val="5EE119D5"/>
    <w:rsid w:val="5F232DFF"/>
    <w:rsid w:val="5FC0EAA8"/>
    <w:rsid w:val="5FD64CF1"/>
    <w:rsid w:val="607EF2CE"/>
    <w:rsid w:val="607EFA4E"/>
    <w:rsid w:val="60DA361B"/>
    <w:rsid w:val="61030D23"/>
    <w:rsid w:val="61A99615"/>
    <w:rsid w:val="61AEEADF"/>
    <w:rsid w:val="61D3D836"/>
    <w:rsid w:val="6265567C"/>
    <w:rsid w:val="6297644E"/>
    <w:rsid w:val="62995D0D"/>
    <w:rsid w:val="62DA40F0"/>
    <w:rsid w:val="63050989"/>
    <w:rsid w:val="63321F94"/>
    <w:rsid w:val="637B98A8"/>
    <w:rsid w:val="63D2D608"/>
    <w:rsid w:val="63F8A15F"/>
    <w:rsid w:val="640B550F"/>
    <w:rsid w:val="64DB8E2B"/>
    <w:rsid w:val="653CAB6F"/>
    <w:rsid w:val="654085CA"/>
    <w:rsid w:val="65E5B6FD"/>
    <w:rsid w:val="66078335"/>
    <w:rsid w:val="664CB603"/>
    <w:rsid w:val="66FD2069"/>
    <w:rsid w:val="679D4584"/>
    <w:rsid w:val="6898A1DD"/>
    <w:rsid w:val="689CBB79"/>
    <w:rsid w:val="68EDDBF5"/>
    <w:rsid w:val="68F7374A"/>
    <w:rsid w:val="692C54A6"/>
    <w:rsid w:val="6AADDFBD"/>
    <w:rsid w:val="6AF40F7B"/>
    <w:rsid w:val="6B3ACA94"/>
    <w:rsid w:val="6CB62702"/>
    <w:rsid w:val="6D8F2902"/>
    <w:rsid w:val="6DC685A2"/>
    <w:rsid w:val="6ED22694"/>
    <w:rsid w:val="6EE0142A"/>
    <w:rsid w:val="6F6C0C77"/>
    <w:rsid w:val="6FA50F00"/>
    <w:rsid w:val="70001E38"/>
    <w:rsid w:val="7000918A"/>
    <w:rsid w:val="701A3BE2"/>
    <w:rsid w:val="7037DEE3"/>
    <w:rsid w:val="7161C21F"/>
    <w:rsid w:val="7180300B"/>
    <w:rsid w:val="71898168"/>
    <w:rsid w:val="7321D32F"/>
    <w:rsid w:val="7375E501"/>
    <w:rsid w:val="73FCF8AD"/>
    <w:rsid w:val="7400162D"/>
    <w:rsid w:val="745A8282"/>
    <w:rsid w:val="7473E38E"/>
    <w:rsid w:val="750E5533"/>
    <w:rsid w:val="75355CFA"/>
    <w:rsid w:val="75441AA7"/>
    <w:rsid w:val="760FCFCA"/>
    <w:rsid w:val="761583F1"/>
    <w:rsid w:val="7673D443"/>
    <w:rsid w:val="77410F78"/>
    <w:rsid w:val="78AAECE2"/>
    <w:rsid w:val="79376600"/>
    <w:rsid w:val="7AC35BCA"/>
    <w:rsid w:val="7B242B28"/>
    <w:rsid w:val="7B9043A9"/>
    <w:rsid w:val="7BA9321C"/>
    <w:rsid w:val="7C47056D"/>
    <w:rsid w:val="7C4B9ECF"/>
    <w:rsid w:val="7E3A75B9"/>
    <w:rsid w:val="7EB377FF"/>
    <w:rsid w:val="7ED1DDC1"/>
    <w:rsid w:val="7F096A16"/>
    <w:rsid w:val="7F293AEE"/>
    <w:rsid w:val="7F681AAA"/>
    <w:rsid w:val="7F71A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1472B"/>
  <w15:docId w15:val="{161B8B5F-DD73-47F6-89DC-A28BB2FB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30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020"/>
  </w:style>
  <w:style w:type="paragraph" w:styleId="Footer">
    <w:name w:val="footer"/>
    <w:basedOn w:val="Normal"/>
    <w:link w:val="FooterChar"/>
    <w:uiPriority w:val="99"/>
    <w:unhideWhenUsed/>
    <w:rsid w:val="002B30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020"/>
  </w:style>
  <w:style w:type="character" w:styleId="Hyperlink">
    <w:name w:val="Hyperlink"/>
    <w:basedOn w:val="DefaultParagraphFont"/>
    <w:uiPriority w:val="99"/>
    <w:unhideWhenUsed/>
    <w:rsid w:val="009033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3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pple-tab-span">
    <w:name w:val="apple-tab-span"/>
    <w:basedOn w:val="DefaultParagraphFont"/>
    <w:rsid w:val="00DD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05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1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0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2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23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75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52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13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66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30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670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325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722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34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97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94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163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84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925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52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75941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750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5524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8306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0570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433816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0199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0256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7912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e.sd23.bc.ca" TargetMode="External"/><Relationship Id="rId2" Type="http://schemas.openxmlformats.org/officeDocument/2006/relationships/hyperlink" Target="http://www.gre.sd23.bc.ca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gre.pacpresident@sd23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mdzVcaIgS5miC2S2hFNIsz88w==">CgMxLjAyCGguZ2pkZ3hzOAByITFrZDh2Ym9QUE9pUzhTSU5uOEFJZHlqUkNRa3JhbU9GTQ==</go:docsCustomData>
</go:gDocsCustomXmlDataStorage>
</file>

<file path=customXml/itemProps1.xml><?xml version="1.0" encoding="utf-8"?>
<ds:datastoreItem xmlns:ds="http://schemas.openxmlformats.org/officeDocument/2006/customXml" ds:itemID="{CA7F6D44-9BDB-433C-A722-4AD0CA4FC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Kendyl Whiskin</dc:creator>
  <cp:keywords/>
  <dc:description/>
  <cp:lastModifiedBy>Kirsty Lamont</cp:lastModifiedBy>
  <cp:revision>2</cp:revision>
  <cp:lastPrinted>2026-02-12T01:57:00Z</cp:lastPrinted>
  <dcterms:created xsi:type="dcterms:W3CDTF">2026-02-20T17:03:00Z</dcterms:created>
  <dcterms:modified xsi:type="dcterms:W3CDTF">2026-02-20T17:03:00Z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c911a66fac71621271e5be188729b6eb4452fc39c118cc043169cc6117defbcd</vt:lpwstr>
  </property>
</Properties>
</file>